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74" w:rsidRDefault="00E06D74" w:rsidP="00EF5FED">
      <w:pPr>
        <w:pStyle w:val="NoSpacing"/>
        <w:jc w:val="center"/>
      </w:pPr>
      <w:r>
        <w:t>Museumstuds2017!</w:t>
      </w:r>
    </w:p>
    <w:p w:rsidR="00DD2B72" w:rsidRDefault="00643781" w:rsidP="00EF5FED">
      <w:pPr>
        <w:pStyle w:val="NoSpacing"/>
        <w:jc w:val="center"/>
      </w:pPr>
      <w:r w:rsidRPr="0025101F">
        <w:rPr>
          <w:noProof/>
        </w:rPr>
        <w:drawing>
          <wp:inline distT="0" distB="0" distL="0" distR="0">
            <wp:extent cx="4418965"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8965" cy="819150"/>
                    </a:xfrm>
                    <a:prstGeom prst="rect">
                      <a:avLst/>
                    </a:prstGeom>
                    <a:noFill/>
                  </pic:spPr>
                </pic:pic>
              </a:graphicData>
            </a:graphic>
          </wp:inline>
        </w:drawing>
      </w:r>
    </w:p>
    <w:p w:rsidR="00DD2B72" w:rsidRDefault="00DD2B72" w:rsidP="00EF5FED">
      <w:pPr>
        <w:pStyle w:val="NoSpacing"/>
        <w:jc w:val="center"/>
      </w:pPr>
    </w:p>
    <w:p w:rsidR="00EF5FED" w:rsidRDefault="00643781" w:rsidP="00EF5FED">
      <w:pPr>
        <w:pStyle w:val="NoSpacing"/>
        <w:jc w:val="center"/>
        <w:rPr>
          <w:rFonts w:ascii="Century Gothic" w:eastAsia="Times New Roman" w:hAnsi="Century Gothic" w:cs="Arial"/>
          <w:b/>
          <w:sz w:val="24"/>
          <w:szCs w:val="24"/>
        </w:rPr>
      </w:pPr>
      <w:r>
        <w:rPr>
          <w:rFonts w:ascii="Century Gothic" w:eastAsia="Times New Roman" w:hAnsi="Century Gothic" w:cs="Arial"/>
          <w:b/>
          <w:sz w:val="24"/>
          <w:szCs w:val="24"/>
        </w:rPr>
        <w:t>Columbus, Ohio</w:t>
      </w:r>
    </w:p>
    <w:p w:rsidR="00AF64A1" w:rsidRDefault="00AF64A1" w:rsidP="00EF5FED">
      <w:pPr>
        <w:pStyle w:val="NoSpacing"/>
        <w:jc w:val="center"/>
        <w:rPr>
          <w:rFonts w:ascii="Arial" w:hAnsi="Arial" w:cs="Arial"/>
          <w:b/>
        </w:rPr>
      </w:pPr>
    </w:p>
    <w:p w:rsidR="00B6078C" w:rsidRPr="00AF64A1" w:rsidRDefault="00643781" w:rsidP="00EF5FED">
      <w:pPr>
        <w:pStyle w:val="NoSpacing"/>
        <w:jc w:val="center"/>
        <w:rPr>
          <w:rFonts w:ascii="Century Gothic" w:eastAsia="Times New Roman" w:hAnsi="Century Gothic" w:cs="Arial"/>
          <w:b/>
          <w:sz w:val="28"/>
          <w:szCs w:val="28"/>
        </w:rPr>
      </w:pPr>
      <w:r w:rsidRPr="00643781">
        <w:rPr>
          <w:rFonts w:ascii="Century Gothic" w:eastAsia="Times New Roman" w:hAnsi="Century Gothic" w:cs="Arial"/>
          <w:b/>
          <w:sz w:val="28"/>
          <w:szCs w:val="28"/>
        </w:rPr>
        <w:t>President &amp; Chief Executive Officer</w:t>
      </w:r>
    </w:p>
    <w:p w:rsidR="00AF64A1" w:rsidRDefault="00AF64A1" w:rsidP="00EF5FED">
      <w:pPr>
        <w:pStyle w:val="NoSpacing"/>
        <w:jc w:val="center"/>
        <w:rPr>
          <w:rFonts w:ascii="Arial" w:hAnsi="Arial" w:cs="Arial"/>
          <w:b/>
          <w:sz w:val="24"/>
          <w:szCs w:val="24"/>
        </w:rPr>
      </w:pPr>
    </w:p>
    <w:p w:rsidR="0058444A" w:rsidRDefault="0058444A" w:rsidP="00643781">
      <w:pPr>
        <w:spacing w:after="0" w:line="240" w:lineRule="auto"/>
        <w:jc w:val="both"/>
        <w:rPr>
          <w:rFonts w:ascii="Century Gothic" w:eastAsia="Times New Roman" w:hAnsi="Century Gothic" w:cs="Times New Roman"/>
          <w:shd w:val="clear" w:color="auto" w:fill="FFFFFF"/>
        </w:rPr>
      </w:pPr>
    </w:p>
    <w:p w:rsidR="0058444A" w:rsidRDefault="0058444A" w:rsidP="00643781">
      <w:pPr>
        <w:spacing w:after="0" w:line="240" w:lineRule="auto"/>
        <w:jc w:val="both"/>
        <w:rPr>
          <w:rFonts w:ascii="Century Gothic" w:eastAsia="Times New Roman" w:hAnsi="Century Gothic" w:cs="Times New Roman"/>
          <w:shd w:val="clear" w:color="auto" w:fill="FFFFFF"/>
        </w:rPr>
      </w:pPr>
    </w:p>
    <w:p w:rsidR="00643781" w:rsidRPr="0058444A" w:rsidRDefault="00643781" w:rsidP="00643781">
      <w:pPr>
        <w:spacing w:after="0" w:line="240" w:lineRule="auto"/>
        <w:jc w:val="both"/>
        <w:rPr>
          <w:rFonts w:ascii="Century Gothic" w:eastAsia="Times New Roman" w:hAnsi="Century Gothic" w:cs="Times New Roman"/>
          <w:shd w:val="clear" w:color="auto" w:fill="FFFFFF"/>
        </w:rPr>
      </w:pPr>
      <w:r w:rsidRPr="0058444A">
        <w:rPr>
          <w:rFonts w:ascii="Century Gothic" w:eastAsia="Times New Roman" w:hAnsi="Century Gothic" w:cs="Times New Roman"/>
          <w:shd w:val="clear" w:color="auto" w:fill="FFFFFF"/>
        </w:rPr>
        <w:t xml:space="preserve">The National Veterans Memorial &amp; Museum (NVMM) is a $75 million project currently under construction in Columbus, Ohio, representing a national initiative of profound importance for our nation’s 22 million living veterans. There is no single monument or museum dedicated to the veteran’s experience in our country today. With 30,000 SF available for exhibit space, this new institution will serve to celebrate the service and honor the sacrifice of veterans throughout history. </w:t>
      </w:r>
    </w:p>
    <w:p w:rsidR="00A07A4D" w:rsidRPr="0058444A" w:rsidRDefault="00A07A4D" w:rsidP="00A07A4D">
      <w:pPr>
        <w:spacing w:after="0" w:line="240" w:lineRule="auto"/>
        <w:jc w:val="both"/>
        <w:rPr>
          <w:rFonts w:ascii="Century Gothic" w:eastAsia="Times New Roman" w:hAnsi="Century Gothic" w:cs="Times New Roman"/>
          <w:shd w:val="clear" w:color="auto" w:fill="FFFFFF"/>
        </w:rPr>
      </w:pPr>
    </w:p>
    <w:p w:rsidR="00643781" w:rsidRPr="0058444A" w:rsidRDefault="00643781" w:rsidP="00643781">
      <w:pPr>
        <w:spacing w:after="0" w:line="240" w:lineRule="auto"/>
        <w:jc w:val="both"/>
        <w:rPr>
          <w:rFonts w:ascii="Century Gothic" w:eastAsia="Times New Roman" w:hAnsi="Century Gothic" w:cs="Times New Roman"/>
          <w:shd w:val="clear" w:color="auto" w:fill="FFFFFF"/>
        </w:rPr>
      </w:pPr>
      <w:r w:rsidRPr="0058444A">
        <w:rPr>
          <w:rFonts w:ascii="Century Gothic" w:eastAsia="Times New Roman" w:hAnsi="Century Gothic" w:cs="Times New Roman"/>
          <w:shd w:val="clear" w:color="auto" w:fill="FFFFFF"/>
        </w:rPr>
        <w:t xml:space="preserve">Scheduled to open in the summer of 2018, NVMM is hiring its founding President &amp; CEO to lead the opening and initial years of operation for the emerging new Museum.  The President &amp; CEO will shape, guide and execute the institution’s vision for the creation of a community gathering place where the general public can join veterans and members of the United States Armed Forces in celebrating the service and honoring the sacrifice that veterans have made. </w:t>
      </w:r>
    </w:p>
    <w:p w:rsidR="00643781" w:rsidRPr="0058444A" w:rsidRDefault="00643781" w:rsidP="00643781">
      <w:pPr>
        <w:spacing w:after="0" w:line="240" w:lineRule="auto"/>
        <w:jc w:val="both"/>
        <w:rPr>
          <w:rFonts w:ascii="Century Gothic" w:eastAsia="Times New Roman" w:hAnsi="Century Gothic" w:cs="Times New Roman"/>
          <w:shd w:val="clear" w:color="auto" w:fill="FFFFFF"/>
        </w:rPr>
      </w:pPr>
    </w:p>
    <w:p w:rsidR="00643781" w:rsidRPr="0058444A" w:rsidRDefault="00643781" w:rsidP="0058444A">
      <w:pPr>
        <w:pStyle w:val="NoSpacing"/>
        <w:jc w:val="both"/>
        <w:rPr>
          <w:rFonts w:ascii="Century Gothic" w:hAnsi="Century Gothic"/>
        </w:rPr>
      </w:pPr>
      <w:r w:rsidRPr="0058444A">
        <w:rPr>
          <w:rFonts w:ascii="Century Gothic" w:hAnsi="Century Gothic"/>
        </w:rPr>
        <w:t xml:space="preserve">NVMM seeks an innovative, entrepreneurial and visionary leader, who demonstrates a passion for engaging others in a lifelong learning agenda while delivering a high-quality experience that is financially sustainable through solid programs, marketing, fundraising and business practices.  The successful leader will value all military service and the veterans’ experience.  A high level of experience in building and sustaining community, national and international partnerships with other educational and cultural stakeholders, public and private, is necessary.  We seek a dynamic, energetic communicator who can influence others to action, be they staff, board members, donors, elected officials, corporate executives, members, volunteers and other supporters. The ideal candidate will show evidence of successful fundraising leadership that includes the acquisition of major gifts and grants from foundations, corporations, individuals and the public sector at the local, state and national level.  </w:t>
      </w:r>
    </w:p>
    <w:p w:rsidR="0058444A" w:rsidRDefault="0058444A" w:rsidP="0058444A">
      <w:pPr>
        <w:pStyle w:val="NoSpacing"/>
        <w:jc w:val="both"/>
        <w:rPr>
          <w:rFonts w:ascii="Century Gothic" w:hAnsi="Century Gothic"/>
        </w:rPr>
      </w:pPr>
    </w:p>
    <w:p w:rsidR="00643781" w:rsidRPr="0058444A" w:rsidRDefault="00643781" w:rsidP="0058444A">
      <w:pPr>
        <w:pStyle w:val="NoSpacing"/>
        <w:jc w:val="both"/>
        <w:rPr>
          <w:rFonts w:ascii="Century Gothic" w:hAnsi="Century Gothic"/>
        </w:rPr>
      </w:pPr>
      <w:r w:rsidRPr="0058444A">
        <w:rPr>
          <w:rFonts w:ascii="Century Gothic" w:hAnsi="Century Gothic"/>
        </w:rPr>
        <w:t>Bachelor’s degree with 10+ years of senior management experience is required.  Master’s degree is preferred. Demonstrable leadership experience in public or private institutions concerned with education, philanthropy, history and/or historic preservation or related professions would be valued.  Previous service in the United States military or experience working with veterans groups or military organizations would be valuable.</w:t>
      </w:r>
    </w:p>
    <w:p w:rsidR="00643781" w:rsidRPr="0058444A" w:rsidRDefault="00643781" w:rsidP="0058444A">
      <w:pPr>
        <w:pStyle w:val="NoSpacing"/>
        <w:rPr>
          <w:rFonts w:ascii="Century Gothic" w:hAnsi="Century Gothic"/>
        </w:rPr>
      </w:pPr>
    </w:p>
    <w:p w:rsidR="00DA2859" w:rsidRDefault="00030E65" w:rsidP="00DA2859">
      <w:pPr>
        <w:pStyle w:val="NoSpacing"/>
        <w:rPr>
          <w:rFonts w:ascii="Century Gothic" w:eastAsia="Times New Roman" w:hAnsi="Century Gothic" w:cs="Times New Roman"/>
          <w:shd w:val="clear" w:color="auto" w:fill="FFFFFF"/>
        </w:rPr>
      </w:pPr>
      <w:bookmarkStart w:id="0" w:name="_GoBack"/>
      <w:bookmarkEnd w:id="0"/>
      <w:r w:rsidRPr="0058444A">
        <w:rPr>
          <w:rFonts w:ascii="Century Gothic" w:eastAsia="Times New Roman" w:hAnsi="Century Gothic" w:cs="Times New Roman"/>
          <w:shd w:val="clear" w:color="auto" w:fill="FFFFFF"/>
        </w:rPr>
        <w:t>Applications for the position are being received exclusively b</w:t>
      </w:r>
      <w:r w:rsidR="00DA2859">
        <w:rPr>
          <w:rFonts w:ascii="Century Gothic" w:eastAsia="Times New Roman" w:hAnsi="Century Gothic" w:cs="Times New Roman"/>
          <w:shd w:val="clear" w:color="auto" w:fill="FFFFFF"/>
        </w:rPr>
        <w:t xml:space="preserve">y </w:t>
      </w:r>
      <w:proofErr w:type="spellStart"/>
      <w:r w:rsidR="00DA2859">
        <w:rPr>
          <w:rFonts w:ascii="Century Gothic" w:eastAsia="Times New Roman" w:hAnsi="Century Gothic" w:cs="Times New Roman"/>
          <w:shd w:val="clear" w:color="auto" w:fill="FFFFFF"/>
        </w:rPr>
        <w:t>Kittleman</w:t>
      </w:r>
      <w:proofErr w:type="spellEnd"/>
      <w:r w:rsidR="00DA2859">
        <w:rPr>
          <w:rFonts w:ascii="Century Gothic" w:eastAsia="Times New Roman" w:hAnsi="Century Gothic" w:cs="Times New Roman"/>
          <w:shd w:val="clear" w:color="auto" w:fill="FFFFFF"/>
        </w:rPr>
        <w:t xml:space="preserve"> &amp; Associates, LLC. </w:t>
      </w:r>
      <w:r w:rsidRPr="0058444A">
        <w:rPr>
          <w:rFonts w:ascii="Century Gothic" w:eastAsia="Times New Roman" w:hAnsi="Century Gothic" w:cs="Times New Roman"/>
          <w:shd w:val="clear" w:color="auto" w:fill="FFFFFF"/>
        </w:rPr>
        <w:t xml:space="preserve">Please </w:t>
      </w:r>
      <w:r w:rsidR="00DD2B72" w:rsidRPr="0058444A">
        <w:rPr>
          <w:rFonts w:ascii="Century Gothic" w:eastAsia="Times New Roman" w:hAnsi="Century Gothic" w:cs="Times New Roman"/>
          <w:shd w:val="clear" w:color="auto" w:fill="FFFFFF"/>
        </w:rPr>
        <w:t xml:space="preserve">submit </w:t>
      </w:r>
      <w:r w:rsidRPr="0058444A">
        <w:rPr>
          <w:rFonts w:ascii="Century Gothic" w:eastAsia="Times New Roman" w:hAnsi="Century Gothic" w:cs="Times New Roman"/>
          <w:shd w:val="clear" w:color="auto" w:fill="FFFFFF"/>
        </w:rPr>
        <w:t xml:space="preserve">a letter of introduction and a current resume </w:t>
      </w:r>
      <w:r w:rsidR="00DD2B72" w:rsidRPr="0058444A">
        <w:rPr>
          <w:rFonts w:ascii="Century Gothic" w:eastAsia="Times New Roman" w:hAnsi="Century Gothic" w:cs="Times New Roman"/>
          <w:shd w:val="clear" w:color="auto" w:fill="FFFFFF"/>
        </w:rPr>
        <w:t>a</w:t>
      </w:r>
      <w:bookmarkStart w:id="1" w:name="P7_654"/>
      <w:bookmarkEnd w:id="1"/>
      <w:r w:rsidR="001C7290">
        <w:rPr>
          <w:rFonts w:ascii="Century Gothic" w:eastAsia="Times New Roman" w:hAnsi="Century Gothic" w:cs="Times New Roman"/>
          <w:shd w:val="clear" w:color="auto" w:fill="FFFFFF"/>
        </w:rPr>
        <w:t xml:space="preserve">t </w:t>
      </w:r>
      <w:hyperlink r:id="rId6" w:history="1">
        <w:r w:rsidR="001C7290" w:rsidRPr="001C7290">
          <w:rPr>
            <w:rStyle w:val="Hyperlink"/>
            <w:rFonts w:ascii="Century Gothic" w:eastAsia="Times New Roman" w:hAnsi="Century Gothic" w:cs="Times New Roman"/>
            <w:shd w:val="clear" w:color="auto" w:fill="FFFFFF"/>
          </w:rPr>
          <w:t>http://www.kittlemansearch.com/the-national-veterans-memorial--museum</w:t>
        </w:r>
      </w:hyperlink>
      <w:r w:rsidR="001C7290" w:rsidRPr="001C7290">
        <w:rPr>
          <w:rFonts w:ascii="Century Gothic" w:eastAsia="Times New Roman" w:hAnsi="Century Gothic" w:cs="Times New Roman"/>
          <w:shd w:val="clear" w:color="auto" w:fill="FFFFFF"/>
        </w:rPr>
        <w:t>/</w:t>
      </w:r>
      <w:r w:rsidR="00A41589" w:rsidRPr="0058444A">
        <w:rPr>
          <w:rFonts w:ascii="Century Gothic" w:eastAsia="Times New Roman" w:hAnsi="Century Gothic" w:cs="Times New Roman"/>
          <w:shd w:val="clear" w:color="auto" w:fill="FFFFFF"/>
        </w:rPr>
        <w:t xml:space="preserve">. </w:t>
      </w:r>
    </w:p>
    <w:p w:rsidR="00DA2859" w:rsidRDefault="00DA2859" w:rsidP="00DA2859">
      <w:pPr>
        <w:pStyle w:val="NoSpacing"/>
        <w:rPr>
          <w:rFonts w:ascii="Century Gothic" w:eastAsia="Times New Roman" w:hAnsi="Century Gothic" w:cs="Times New Roman"/>
          <w:shd w:val="clear" w:color="auto" w:fill="FFFFFF"/>
        </w:rPr>
      </w:pPr>
    </w:p>
    <w:p w:rsidR="00EF5FED" w:rsidRPr="0058444A" w:rsidRDefault="00D83CEE" w:rsidP="00DA2859">
      <w:pPr>
        <w:pStyle w:val="NoSpacing"/>
        <w:rPr>
          <w:rFonts w:ascii="Century Gothic" w:eastAsia="Times New Roman" w:hAnsi="Century Gothic" w:cs="Times New Roman"/>
          <w:shd w:val="clear" w:color="auto" w:fill="FFFFFF"/>
        </w:rPr>
      </w:pPr>
      <w:r w:rsidRPr="0058444A">
        <w:rPr>
          <w:rFonts w:ascii="Century Gothic" w:eastAsia="Times New Roman" w:hAnsi="Century Gothic" w:cs="Times New Roman"/>
          <w:shd w:val="clear" w:color="auto" w:fill="FFFFFF"/>
        </w:rPr>
        <w:t>Fo</w:t>
      </w:r>
      <w:r w:rsidR="00030E65" w:rsidRPr="0058444A">
        <w:rPr>
          <w:rFonts w:ascii="Century Gothic" w:eastAsia="Times New Roman" w:hAnsi="Century Gothic" w:cs="Times New Roman"/>
          <w:shd w:val="clear" w:color="auto" w:fill="FFFFFF"/>
        </w:rPr>
        <w:t>r more information</w:t>
      </w:r>
      <w:r w:rsidR="006E0632" w:rsidRPr="0058444A">
        <w:rPr>
          <w:rFonts w:ascii="Century Gothic" w:eastAsia="Times New Roman" w:hAnsi="Century Gothic" w:cs="Times New Roman"/>
          <w:shd w:val="clear" w:color="auto" w:fill="FFFFFF"/>
        </w:rPr>
        <w:t xml:space="preserve"> about </w:t>
      </w:r>
      <w:r w:rsidR="00643781" w:rsidRPr="0058444A">
        <w:rPr>
          <w:rFonts w:ascii="Century Gothic" w:eastAsia="Times New Roman" w:hAnsi="Century Gothic" w:cs="Times New Roman"/>
          <w:shd w:val="clear" w:color="auto" w:fill="FFFFFF"/>
        </w:rPr>
        <w:t>the National Veterans Memorial &amp; Museum</w:t>
      </w:r>
      <w:r w:rsidR="006E0632" w:rsidRPr="0058444A">
        <w:rPr>
          <w:rFonts w:ascii="Century Gothic" w:eastAsia="Times New Roman" w:hAnsi="Century Gothic" w:cs="Times New Roman"/>
          <w:shd w:val="clear" w:color="auto" w:fill="FFFFFF"/>
        </w:rPr>
        <w:t>, visit</w:t>
      </w:r>
      <w:r w:rsidR="00643781" w:rsidRPr="0058444A">
        <w:rPr>
          <w:rFonts w:ascii="Century Gothic" w:eastAsia="Times New Roman" w:hAnsi="Century Gothic" w:cs="Times New Roman"/>
          <w:shd w:val="clear" w:color="auto" w:fill="FFFFFF"/>
        </w:rPr>
        <w:t xml:space="preserve"> </w:t>
      </w:r>
      <w:hyperlink r:id="rId7" w:history="1">
        <w:r w:rsidR="00643781" w:rsidRPr="0058444A">
          <w:rPr>
            <w:rStyle w:val="Hyperlink"/>
            <w:rFonts w:ascii="Century Gothic" w:eastAsia="Times New Roman" w:hAnsi="Century Gothic" w:cs="Times New Roman"/>
            <w:shd w:val="clear" w:color="auto" w:fill="FFFFFF"/>
          </w:rPr>
          <w:t>www.nationalvmm.org</w:t>
        </w:r>
      </w:hyperlink>
      <w:r w:rsidR="00DD2B72" w:rsidRPr="0058444A">
        <w:rPr>
          <w:rFonts w:ascii="Century Gothic" w:eastAsia="Times New Roman" w:hAnsi="Century Gothic" w:cs="Times New Roman"/>
          <w:shd w:val="clear" w:color="auto" w:fill="FFFFFF"/>
        </w:rPr>
        <w:t>.</w:t>
      </w:r>
    </w:p>
    <w:sectPr w:rsidR="00EF5FED" w:rsidRPr="0058444A" w:rsidSect="00A03926">
      <w:pgSz w:w="12240" w:h="15840"/>
      <w:pgMar w:top="5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52C0"/>
    <w:multiLevelType w:val="hybridMultilevel"/>
    <w:tmpl w:val="CF824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03EA"/>
    <w:multiLevelType w:val="hybridMultilevel"/>
    <w:tmpl w:val="1ED8A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149B9"/>
    <w:multiLevelType w:val="hybridMultilevel"/>
    <w:tmpl w:val="99E8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F5FED"/>
    <w:rsid w:val="0001580E"/>
    <w:rsid w:val="00030E65"/>
    <w:rsid w:val="000622C0"/>
    <w:rsid w:val="000D3F92"/>
    <w:rsid w:val="001C7290"/>
    <w:rsid w:val="001D1EB3"/>
    <w:rsid w:val="00212447"/>
    <w:rsid w:val="002464A7"/>
    <w:rsid w:val="002E5F35"/>
    <w:rsid w:val="002F44C1"/>
    <w:rsid w:val="00340F0F"/>
    <w:rsid w:val="003B3647"/>
    <w:rsid w:val="0047550C"/>
    <w:rsid w:val="00542795"/>
    <w:rsid w:val="00570070"/>
    <w:rsid w:val="0058444A"/>
    <w:rsid w:val="005A47DD"/>
    <w:rsid w:val="005B1C64"/>
    <w:rsid w:val="005F589E"/>
    <w:rsid w:val="00643781"/>
    <w:rsid w:val="006C651E"/>
    <w:rsid w:val="006D4C1A"/>
    <w:rsid w:val="006E0632"/>
    <w:rsid w:val="007244DA"/>
    <w:rsid w:val="00825963"/>
    <w:rsid w:val="008A1FEE"/>
    <w:rsid w:val="0092114C"/>
    <w:rsid w:val="009842FD"/>
    <w:rsid w:val="00A00643"/>
    <w:rsid w:val="00A03926"/>
    <w:rsid w:val="00A07A4D"/>
    <w:rsid w:val="00A1200B"/>
    <w:rsid w:val="00A41589"/>
    <w:rsid w:val="00A55FA9"/>
    <w:rsid w:val="00A562D9"/>
    <w:rsid w:val="00A57F75"/>
    <w:rsid w:val="00AF64A1"/>
    <w:rsid w:val="00B33C43"/>
    <w:rsid w:val="00B4138A"/>
    <w:rsid w:val="00B44C24"/>
    <w:rsid w:val="00B6078C"/>
    <w:rsid w:val="00B91967"/>
    <w:rsid w:val="00BB2514"/>
    <w:rsid w:val="00C92109"/>
    <w:rsid w:val="00D02884"/>
    <w:rsid w:val="00D83CEE"/>
    <w:rsid w:val="00D86813"/>
    <w:rsid w:val="00DA2859"/>
    <w:rsid w:val="00DC2789"/>
    <w:rsid w:val="00DD2B72"/>
    <w:rsid w:val="00E06D74"/>
    <w:rsid w:val="00E438DE"/>
    <w:rsid w:val="00E71D65"/>
    <w:rsid w:val="00E77BEC"/>
    <w:rsid w:val="00EA5987"/>
    <w:rsid w:val="00EB57E7"/>
    <w:rsid w:val="00EC4165"/>
    <w:rsid w:val="00EF5FED"/>
    <w:rsid w:val="00F04D4C"/>
    <w:rsid w:val="00F215F6"/>
    <w:rsid w:val="00F32F6D"/>
    <w:rsid w:val="00F60B20"/>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F5FED"/>
    <w:pPr>
      <w:spacing w:after="0" w:line="240" w:lineRule="auto"/>
    </w:pPr>
  </w:style>
  <w:style w:type="character" w:styleId="Hyperlink">
    <w:name w:val="Hyperlink"/>
    <w:basedOn w:val="DefaultParagraphFont"/>
    <w:uiPriority w:val="99"/>
    <w:unhideWhenUsed/>
    <w:rsid w:val="00BB2514"/>
    <w:rPr>
      <w:color w:val="0563C1" w:themeColor="hyperlink"/>
      <w:u w:val="single"/>
    </w:rPr>
  </w:style>
  <w:style w:type="paragraph" w:styleId="CommentText">
    <w:name w:val="annotation text"/>
    <w:basedOn w:val="Normal"/>
    <w:link w:val="CommentTextChar"/>
    <w:uiPriority w:val="99"/>
    <w:semiHidden/>
    <w:unhideWhenUsed/>
    <w:rsid w:val="00B91967"/>
    <w:pPr>
      <w:spacing w:line="240" w:lineRule="auto"/>
    </w:pPr>
    <w:rPr>
      <w:sz w:val="20"/>
      <w:szCs w:val="20"/>
    </w:rPr>
  </w:style>
  <w:style w:type="character" w:customStyle="1" w:styleId="CommentTextChar">
    <w:name w:val="Comment Text Char"/>
    <w:basedOn w:val="DefaultParagraphFont"/>
    <w:link w:val="CommentText"/>
    <w:uiPriority w:val="99"/>
    <w:semiHidden/>
    <w:rsid w:val="00B91967"/>
    <w:rPr>
      <w:sz w:val="20"/>
      <w:szCs w:val="20"/>
    </w:rPr>
  </w:style>
  <w:style w:type="character" w:styleId="CommentReference">
    <w:name w:val="annotation reference"/>
    <w:rsid w:val="00B91967"/>
    <w:rPr>
      <w:sz w:val="18"/>
      <w:szCs w:val="18"/>
    </w:rPr>
  </w:style>
  <w:style w:type="paragraph" w:styleId="BalloonText">
    <w:name w:val="Balloon Text"/>
    <w:basedOn w:val="Normal"/>
    <w:link w:val="BalloonTextChar"/>
    <w:uiPriority w:val="99"/>
    <w:semiHidden/>
    <w:unhideWhenUsed/>
    <w:rsid w:val="00B9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67"/>
    <w:rPr>
      <w:rFonts w:ascii="Segoe UI" w:hAnsi="Segoe UI" w:cs="Segoe UI"/>
      <w:sz w:val="18"/>
      <w:szCs w:val="18"/>
    </w:rPr>
  </w:style>
  <w:style w:type="paragraph" w:styleId="NormalWeb">
    <w:name w:val="Normal (Web)"/>
    <w:basedOn w:val="Normal"/>
    <w:uiPriority w:val="99"/>
    <w:semiHidden/>
    <w:unhideWhenUsed/>
    <w:rsid w:val="00A0392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464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5917610">
      <w:bodyDiv w:val="1"/>
      <w:marLeft w:val="0"/>
      <w:marRight w:val="0"/>
      <w:marTop w:val="0"/>
      <w:marBottom w:val="0"/>
      <w:divBdr>
        <w:top w:val="none" w:sz="0" w:space="0" w:color="auto"/>
        <w:left w:val="none" w:sz="0" w:space="0" w:color="auto"/>
        <w:bottom w:val="none" w:sz="0" w:space="0" w:color="auto"/>
        <w:right w:val="none" w:sz="0" w:space="0" w:color="auto"/>
      </w:divBdr>
    </w:div>
    <w:div w:id="396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ittlemansearch.com/the-national-veterans-memorial--museum/" TargetMode="External"/><Relationship Id="rId7" Type="http://schemas.openxmlformats.org/officeDocument/2006/relationships/hyperlink" Target="http://www.nationalvm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Kittleman &amp; Associates, LLC</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Monaco</dc:creator>
  <cp:lastModifiedBy>Michelle Paulus</cp:lastModifiedBy>
  <cp:revision>2</cp:revision>
  <dcterms:created xsi:type="dcterms:W3CDTF">2017-09-18T18:41:00Z</dcterms:created>
  <dcterms:modified xsi:type="dcterms:W3CDTF">2017-09-18T18:41:00Z</dcterms:modified>
</cp:coreProperties>
</file>