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97" w:rsidRPr="001A0497" w:rsidRDefault="001A0497" w:rsidP="001A0497">
      <w:pPr>
        <w:jc w:val="center"/>
        <w:rPr>
          <w:rFonts w:cstheme="minorHAnsi"/>
          <w:color w:val="000000" w:themeColor="text1"/>
          <w:sz w:val="22"/>
          <w:szCs w:val="22"/>
        </w:rPr>
      </w:pPr>
      <w:bookmarkStart w:id="0" w:name="_GoBack"/>
      <w:bookmarkEnd w:id="0"/>
      <w:r w:rsidRPr="001A0497">
        <w:rPr>
          <w:rFonts w:cstheme="minorHAnsi"/>
          <w:noProof/>
          <w:color w:val="000000" w:themeColor="text1"/>
          <w:sz w:val="22"/>
          <w:szCs w:val="22"/>
        </w:rPr>
        <w:drawing>
          <wp:inline distT="0" distB="0" distL="0" distR="0">
            <wp:extent cx="2933700" cy="6629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AA_logo.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86934" cy="674932"/>
                    </a:xfrm>
                    <a:prstGeom prst="rect">
                      <a:avLst/>
                    </a:prstGeom>
                  </pic:spPr>
                </pic:pic>
              </a:graphicData>
            </a:graphic>
          </wp:inline>
        </w:drawing>
      </w:r>
    </w:p>
    <w:p w:rsidR="001A0497" w:rsidRPr="001A0497" w:rsidRDefault="001A0497">
      <w:pPr>
        <w:rPr>
          <w:rFonts w:cstheme="minorHAnsi"/>
          <w:color w:val="000000" w:themeColor="text1"/>
          <w:sz w:val="22"/>
          <w:szCs w:val="22"/>
        </w:rPr>
      </w:pPr>
    </w:p>
    <w:p w:rsidR="00533514" w:rsidRPr="001A0497" w:rsidRDefault="007250BC" w:rsidP="00FC7114">
      <w:pPr>
        <w:jc w:val="both"/>
        <w:rPr>
          <w:rFonts w:cstheme="minorHAnsi"/>
          <w:color w:val="000000" w:themeColor="text1"/>
          <w:sz w:val="22"/>
          <w:szCs w:val="22"/>
          <w:shd w:val="clear" w:color="auto" w:fill="FFFFFF"/>
        </w:rPr>
      </w:pPr>
      <w:r w:rsidRPr="001A0497">
        <w:rPr>
          <w:rFonts w:cstheme="minorHAnsi"/>
          <w:color w:val="000000" w:themeColor="text1"/>
          <w:sz w:val="22"/>
          <w:szCs w:val="22"/>
        </w:rPr>
        <w:t>The Westmoreland Museum of American Art</w:t>
      </w:r>
      <w:r w:rsidR="00533514" w:rsidRPr="001A0497">
        <w:rPr>
          <w:rFonts w:cstheme="minorHAnsi"/>
          <w:color w:val="000000" w:themeColor="text1"/>
          <w:sz w:val="22"/>
          <w:szCs w:val="22"/>
        </w:rPr>
        <w:t xml:space="preserve"> seeks a creative and entrepreneurial Director of Advancement to join our te</w:t>
      </w:r>
      <w:r w:rsidR="004300B5" w:rsidRPr="001A0497">
        <w:rPr>
          <w:rFonts w:cstheme="minorHAnsi"/>
          <w:color w:val="000000" w:themeColor="text1"/>
          <w:sz w:val="22"/>
          <w:szCs w:val="22"/>
        </w:rPr>
        <w:t>am. The Westmoreland is a world-</w:t>
      </w:r>
      <w:r w:rsidR="00533514" w:rsidRPr="001A0497">
        <w:rPr>
          <w:rFonts w:cstheme="minorHAnsi"/>
          <w:color w:val="000000" w:themeColor="text1"/>
          <w:sz w:val="22"/>
          <w:szCs w:val="22"/>
        </w:rPr>
        <w:t xml:space="preserve">class museum with a strong collection of over 3,000 works </w:t>
      </w:r>
      <w:r w:rsidR="00B9447B">
        <w:rPr>
          <w:rFonts w:cstheme="minorHAnsi"/>
          <w:color w:val="000000" w:themeColor="text1"/>
          <w:sz w:val="22"/>
          <w:szCs w:val="22"/>
        </w:rPr>
        <w:t xml:space="preserve">spanning </w:t>
      </w:r>
      <w:r w:rsidR="00533514" w:rsidRPr="001A0497">
        <w:rPr>
          <w:rFonts w:cstheme="minorHAnsi"/>
          <w:color w:val="000000" w:themeColor="text1"/>
          <w:sz w:val="22"/>
          <w:szCs w:val="22"/>
        </w:rPr>
        <w:t>four centuries</w:t>
      </w:r>
      <w:r w:rsidR="00DB42EB">
        <w:rPr>
          <w:rFonts w:cstheme="minorHAnsi"/>
          <w:color w:val="000000" w:themeColor="text1"/>
          <w:sz w:val="22"/>
          <w:szCs w:val="22"/>
        </w:rPr>
        <w:t xml:space="preserve">. </w:t>
      </w:r>
      <w:r w:rsidR="00DB42EB" w:rsidRPr="001A0497">
        <w:rPr>
          <w:rFonts w:cstheme="minorHAnsi"/>
          <w:color w:val="000000" w:themeColor="text1"/>
          <w:sz w:val="22"/>
          <w:szCs w:val="22"/>
        </w:rPr>
        <w:t>The Museum recently reopened in 2015 with updated permanent collection galleries as well as a new large gallery space</w:t>
      </w:r>
      <w:r w:rsidR="00DB42EB">
        <w:rPr>
          <w:rFonts w:cstheme="minorHAnsi"/>
          <w:color w:val="000000" w:themeColor="text1"/>
          <w:sz w:val="22"/>
          <w:szCs w:val="22"/>
        </w:rPr>
        <w:t xml:space="preserve"> featuring</w:t>
      </w:r>
      <w:r w:rsidR="00DB42EB" w:rsidRPr="001A0497">
        <w:rPr>
          <w:rFonts w:cstheme="minorHAnsi"/>
          <w:color w:val="000000" w:themeColor="text1"/>
          <w:sz w:val="22"/>
          <w:szCs w:val="22"/>
        </w:rPr>
        <w:t xml:space="preserve"> a stunning cantilevered architectural design to </w:t>
      </w:r>
      <w:r w:rsidR="00DB42EB">
        <w:rPr>
          <w:rFonts w:cstheme="minorHAnsi"/>
          <w:color w:val="000000" w:themeColor="text1"/>
          <w:sz w:val="22"/>
          <w:szCs w:val="22"/>
        </w:rPr>
        <w:t>present</w:t>
      </w:r>
      <w:r w:rsidR="00DB42EB" w:rsidRPr="001A0497">
        <w:rPr>
          <w:rFonts w:cstheme="minorHAnsi"/>
          <w:color w:val="000000" w:themeColor="text1"/>
          <w:sz w:val="22"/>
          <w:szCs w:val="22"/>
        </w:rPr>
        <w:t xml:space="preserve"> national traveling exhibitions and temporary exhibitions organized by the Museum.</w:t>
      </w:r>
      <w:r w:rsidR="00DB42EB">
        <w:rPr>
          <w:rFonts w:cstheme="minorHAnsi"/>
          <w:color w:val="000000" w:themeColor="text1"/>
          <w:sz w:val="22"/>
          <w:szCs w:val="22"/>
        </w:rPr>
        <w:t xml:space="preserve"> </w:t>
      </w:r>
      <w:r w:rsidR="009B1233" w:rsidRPr="001A0497">
        <w:rPr>
          <w:rFonts w:cstheme="minorHAnsi"/>
          <w:color w:val="000000" w:themeColor="text1"/>
          <w:sz w:val="22"/>
          <w:szCs w:val="22"/>
          <w:shd w:val="clear" w:color="auto" w:fill="FFFFFF"/>
        </w:rPr>
        <w:t>The Westmoreland is located just 35 miles east of Pittsburgh in the heart of historic Greensburg, Pennsylvania and within the Laurel Highlands region.</w:t>
      </w:r>
    </w:p>
    <w:p w:rsidR="009B1233" w:rsidRPr="001A0497" w:rsidRDefault="009B1233" w:rsidP="00FC7114">
      <w:pPr>
        <w:jc w:val="both"/>
        <w:rPr>
          <w:rFonts w:cstheme="minorHAnsi"/>
          <w:color w:val="000000" w:themeColor="text1"/>
          <w:sz w:val="22"/>
          <w:szCs w:val="22"/>
        </w:rPr>
      </w:pPr>
    </w:p>
    <w:p w:rsidR="007250BC" w:rsidRPr="001A0497" w:rsidRDefault="00533514" w:rsidP="00FC7114">
      <w:pPr>
        <w:pBdr>
          <w:bottom w:val="single" w:sz="12" w:space="1" w:color="auto"/>
        </w:pBdr>
        <w:jc w:val="both"/>
        <w:rPr>
          <w:rFonts w:cstheme="minorHAnsi"/>
          <w:color w:val="000000" w:themeColor="text1"/>
          <w:sz w:val="22"/>
          <w:szCs w:val="22"/>
        </w:rPr>
      </w:pPr>
      <w:r w:rsidRPr="001A0497">
        <w:rPr>
          <w:rFonts w:cstheme="minorHAnsi"/>
          <w:color w:val="000000" w:themeColor="text1"/>
          <w:sz w:val="22"/>
          <w:szCs w:val="22"/>
        </w:rPr>
        <w:t>The Museum has a focus on being a community asset and serves</w:t>
      </w:r>
      <w:r w:rsidR="007250BC" w:rsidRPr="001A0497">
        <w:rPr>
          <w:rFonts w:cstheme="minorHAnsi"/>
          <w:color w:val="000000" w:themeColor="text1"/>
          <w:sz w:val="22"/>
          <w:szCs w:val="22"/>
        </w:rPr>
        <w:t xml:space="preserve"> children</w:t>
      </w:r>
      <w:r w:rsidR="005A6086" w:rsidRPr="001A0497">
        <w:rPr>
          <w:rFonts w:cstheme="minorHAnsi"/>
          <w:color w:val="000000" w:themeColor="text1"/>
          <w:sz w:val="22"/>
          <w:szCs w:val="22"/>
        </w:rPr>
        <w:t>, families, students and adults</w:t>
      </w:r>
      <w:r w:rsidR="007250BC" w:rsidRPr="001A0497">
        <w:rPr>
          <w:rFonts w:cstheme="minorHAnsi"/>
          <w:color w:val="000000" w:themeColor="text1"/>
          <w:sz w:val="22"/>
          <w:szCs w:val="22"/>
        </w:rPr>
        <w:t xml:space="preserve"> </w:t>
      </w:r>
      <w:r w:rsidRPr="001A0497">
        <w:rPr>
          <w:rFonts w:cstheme="minorHAnsi"/>
          <w:color w:val="000000" w:themeColor="text1"/>
          <w:sz w:val="22"/>
          <w:szCs w:val="22"/>
        </w:rPr>
        <w:t xml:space="preserve">through </w:t>
      </w:r>
      <w:r w:rsidR="00F34A3D" w:rsidRPr="001A0497">
        <w:rPr>
          <w:rFonts w:cstheme="minorHAnsi"/>
          <w:color w:val="000000" w:themeColor="text1"/>
          <w:sz w:val="22"/>
          <w:szCs w:val="22"/>
        </w:rPr>
        <w:t>v</w:t>
      </w:r>
      <w:r w:rsidR="007250BC" w:rsidRPr="001A0497">
        <w:rPr>
          <w:rFonts w:cstheme="minorHAnsi"/>
          <w:color w:val="000000" w:themeColor="text1"/>
          <w:sz w:val="22"/>
          <w:szCs w:val="22"/>
        </w:rPr>
        <w:t>arie</w:t>
      </w:r>
      <w:r w:rsidR="00F34A3D" w:rsidRPr="001A0497">
        <w:rPr>
          <w:rFonts w:cstheme="minorHAnsi"/>
          <w:color w:val="000000" w:themeColor="text1"/>
          <w:sz w:val="22"/>
          <w:szCs w:val="22"/>
        </w:rPr>
        <w:t>d educational activities, including</w:t>
      </w:r>
      <w:r w:rsidR="007250BC" w:rsidRPr="001A0497">
        <w:rPr>
          <w:rFonts w:cstheme="minorHAnsi"/>
          <w:color w:val="000000" w:themeColor="text1"/>
          <w:sz w:val="22"/>
          <w:szCs w:val="22"/>
        </w:rPr>
        <w:t xml:space="preserve"> community outreach programs; family days; adult workshops; art classes; summer art camps; interactive, curriculum-based, and multi-disciplinar</w:t>
      </w:r>
      <w:r w:rsidR="0029751D" w:rsidRPr="001A0497">
        <w:rPr>
          <w:rFonts w:cstheme="minorHAnsi"/>
          <w:color w:val="000000" w:themeColor="text1"/>
          <w:sz w:val="22"/>
          <w:szCs w:val="22"/>
        </w:rPr>
        <w:t xml:space="preserve">y programs; </w:t>
      </w:r>
      <w:r w:rsidR="007250BC" w:rsidRPr="001A0497">
        <w:rPr>
          <w:rFonts w:cstheme="minorHAnsi"/>
          <w:color w:val="000000" w:themeColor="text1"/>
          <w:sz w:val="22"/>
          <w:szCs w:val="22"/>
        </w:rPr>
        <w:t xml:space="preserve">and many more events that provide a </w:t>
      </w:r>
      <w:r w:rsidRPr="001A0497">
        <w:rPr>
          <w:rFonts w:cstheme="minorHAnsi"/>
          <w:color w:val="000000" w:themeColor="text1"/>
          <w:sz w:val="22"/>
          <w:szCs w:val="22"/>
        </w:rPr>
        <w:t xml:space="preserve">true community resource for all. This is an exciting time for the Museum as it develops a new strategic plan and launches new initiatives. It will be an opportunity for the new Director of Advancement to directly shape the future of the Museum. </w:t>
      </w:r>
      <w:r w:rsidR="008E5CF6" w:rsidRPr="001A0497">
        <w:rPr>
          <w:rFonts w:cstheme="minorHAnsi"/>
          <w:color w:val="000000" w:themeColor="text1"/>
          <w:sz w:val="22"/>
          <w:szCs w:val="22"/>
        </w:rPr>
        <w:t xml:space="preserve">The Westmoreland Museum of American Art offers a very competitive salary and benefits package. </w:t>
      </w:r>
    </w:p>
    <w:p w:rsidR="001A0497" w:rsidRPr="001A0497" w:rsidRDefault="001A0497" w:rsidP="007250BC">
      <w:pPr>
        <w:pBdr>
          <w:bottom w:val="single" w:sz="12" w:space="1" w:color="auto"/>
        </w:pBdr>
        <w:rPr>
          <w:rFonts w:cstheme="minorHAnsi"/>
          <w:color w:val="000000" w:themeColor="text1"/>
          <w:sz w:val="22"/>
          <w:szCs w:val="22"/>
        </w:rPr>
      </w:pPr>
    </w:p>
    <w:p w:rsidR="001A0497" w:rsidRPr="001A0497" w:rsidRDefault="001A0497" w:rsidP="0029751D">
      <w:pPr>
        <w:rPr>
          <w:rFonts w:cstheme="minorHAnsi"/>
          <w:color w:val="000000" w:themeColor="text1"/>
          <w:sz w:val="22"/>
          <w:szCs w:val="22"/>
        </w:rPr>
      </w:pPr>
    </w:p>
    <w:p w:rsidR="00533514" w:rsidRPr="001A0497" w:rsidRDefault="00533514" w:rsidP="0029751D">
      <w:pPr>
        <w:rPr>
          <w:rFonts w:cstheme="minorHAnsi"/>
          <w:color w:val="000000" w:themeColor="text1"/>
          <w:sz w:val="22"/>
          <w:szCs w:val="22"/>
        </w:rPr>
      </w:pPr>
      <w:r w:rsidRPr="001A0497">
        <w:rPr>
          <w:rFonts w:cstheme="minorHAnsi"/>
          <w:color w:val="000000" w:themeColor="text1"/>
          <w:sz w:val="22"/>
          <w:szCs w:val="22"/>
        </w:rPr>
        <w:t>About the Position</w:t>
      </w:r>
    </w:p>
    <w:p w:rsidR="00533514" w:rsidRPr="001A0497" w:rsidRDefault="00533514" w:rsidP="0029751D">
      <w:pPr>
        <w:rPr>
          <w:rFonts w:cstheme="minorHAnsi"/>
          <w:color w:val="000000" w:themeColor="text1"/>
          <w:sz w:val="22"/>
          <w:szCs w:val="22"/>
        </w:rPr>
      </w:pPr>
    </w:p>
    <w:p w:rsidR="00533514" w:rsidRPr="001A0497" w:rsidRDefault="00533514" w:rsidP="00FC7114">
      <w:pPr>
        <w:jc w:val="both"/>
        <w:rPr>
          <w:rFonts w:cstheme="minorHAnsi"/>
          <w:b/>
          <w:bCs/>
          <w:color w:val="000000" w:themeColor="text1"/>
          <w:sz w:val="22"/>
          <w:szCs w:val="22"/>
        </w:rPr>
      </w:pPr>
      <w:r w:rsidRPr="001A0497">
        <w:rPr>
          <w:rFonts w:cstheme="minorHAnsi"/>
          <w:color w:val="000000" w:themeColor="text1"/>
          <w:sz w:val="22"/>
          <w:szCs w:val="22"/>
        </w:rPr>
        <w:t xml:space="preserve">The Director of Advancement is a senior leadership position responsible for all fundraising efforts and earned income activities. The incumbent manages staff and collaborates with senior and executive leadership of the Museum in conceiving and implementing strategic initiatives that will fulfill the Museum’s vision and provide a secure future. The position reports directly to The Richard M. Scaife Director/CEO. </w:t>
      </w:r>
    </w:p>
    <w:p w:rsidR="00920B2B" w:rsidRPr="001A0497" w:rsidRDefault="00920B2B" w:rsidP="0029751D">
      <w:pPr>
        <w:rPr>
          <w:rFonts w:cstheme="minorHAnsi"/>
          <w:color w:val="000000" w:themeColor="text1"/>
          <w:sz w:val="22"/>
          <w:szCs w:val="22"/>
        </w:rPr>
      </w:pPr>
    </w:p>
    <w:p w:rsidR="00920B2B" w:rsidRPr="001A0497" w:rsidRDefault="00920B2B" w:rsidP="00920B2B">
      <w:pPr>
        <w:rPr>
          <w:rFonts w:cstheme="minorHAnsi"/>
          <w:color w:val="000000" w:themeColor="text1"/>
          <w:sz w:val="22"/>
          <w:szCs w:val="22"/>
        </w:rPr>
      </w:pPr>
      <w:r w:rsidRPr="001A0497">
        <w:rPr>
          <w:rFonts w:cstheme="minorHAnsi"/>
          <w:color w:val="000000" w:themeColor="text1"/>
          <w:sz w:val="22"/>
          <w:szCs w:val="22"/>
        </w:rPr>
        <w:t>The Westmoreland Museum of American Art is an EOE.</w:t>
      </w:r>
    </w:p>
    <w:p w:rsidR="00920B2B" w:rsidRPr="001A0497" w:rsidRDefault="00920B2B" w:rsidP="00920B2B">
      <w:pPr>
        <w:rPr>
          <w:rFonts w:cstheme="minorHAnsi"/>
          <w:color w:val="000000" w:themeColor="text1"/>
          <w:sz w:val="22"/>
          <w:szCs w:val="22"/>
        </w:rPr>
      </w:pPr>
    </w:p>
    <w:p w:rsidR="00920B2B" w:rsidRDefault="00920B2B" w:rsidP="00920B2B">
      <w:pPr>
        <w:shd w:val="clear" w:color="auto" w:fill="FFFFFF"/>
        <w:spacing w:before="150" w:after="150"/>
        <w:outlineLvl w:val="4"/>
        <w:rPr>
          <w:rFonts w:eastAsia="Times New Roman" w:cstheme="minorHAnsi"/>
          <w:color w:val="000000" w:themeColor="text1"/>
          <w:sz w:val="22"/>
          <w:szCs w:val="22"/>
        </w:rPr>
      </w:pPr>
      <w:r w:rsidRPr="001A0497">
        <w:rPr>
          <w:rFonts w:eastAsia="Times New Roman" w:cstheme="minorHAnsi"/>
          <w:color w:val="000000" w:themeColor="text1"/>
          <w:sz w:val="22"/>
          <w:szCs w:val="22"/>
        </w:rPr>
        <w:t>Interested candidates, please send letter of interest and resume to </w:t>
      </w:r>
      <w:hyperlink r:id="rId6" w:history="1">
        <w:r w:rsidRPr="001A0497">
          <w:rPr>
            <w:rFonts w:eastAsia="Times New Roman" w:cstheme="minorHAnsi"/>
            <w:color w:val="000000" w:themeColor="text1"/>
            <w:sz w:val="22"/>
            <w:szCs w:val="22"/>
            <w:u w:val="single"/>
          </w:rPr>
          <w:t>careers@thewestmoreland.org</w:t>
        </w:r>
      </w:hyperlink>
      <w:r w:rsidRPr="001A0497">
        <w:rPr>
          <w:rFonts w:eastAsia="Times New Roman" w:cstheme="minorHAnsi"/>
          <w:color w:val="000000" w:themeColor="text1"/>
          <w:sz w:val="22"/>
          <w:szCs w:val="22"/>
        </w:rPr>
        <w:t>. No phone calls, please.</w:t>
      </w:r>
    </w:p>
    <w:p w:rsidR="00FC7114" w:rsidRPr="001A0497" w:rsidRDefault="00FC7114" w:rsidP="00920B2B">
      <w:pPr>
        <w:shd w:val="clear" w:color="auto" w:fill="FFFFFF"/>
        <w:spacing w:before="150" w:after="150"/>
        <w:outlineLvl w:val="4"/>
        <w:rPr>
          <w:rFonts w:eastAsia="Times New Roman" w:cstheme="minorHAnsi"/>
          <w:color w:val="000000" w:themeColor="text1"/>
          <w:sz w:val="22"/>
          <w:szCs w:val="22"/>
        </w:rPr>
      </w:pPr>
    </w:p>
    <w:p w:rsidR="0029751D" w:rsidRPr="001A0497" w:rsidRDefault="0035713B" w:rsidP="0029751D">
      <w:pPr>
        <w:rPr>
          <w:rFonts w:cstheme="minorHAnsi"/>
          <w:bCs/>
          <w:color w:val="000000" w:themeColor="text1"/>
          <w:sz w:val="22"/>
          <w:szCs w:val="22"/>
        </w:rPr>
      </w:pPr>
      <w:r w:rsidRPr="001A0497">
        <w:rPr>
          <w:rFonts w:cstheme="minorHAnsi"/>
          <w:bCs/>
          <w:color w:val="000000" w:themeColor="text1"/>
          <w:sz w:val="22"/>
          <w:szCs w:val="22"/>
        </w:rPr>
        <w:t>RESPONSIBILITIES:</w:t>
      </w:r>
    </w:p>
    <w:p w:rsidR="00533514" w:rsidRPr="001A0497" w:rsidRDefault="00533514" w:rsidP="00533514">
      <w:pPr>
        <w:rPr>
          <w:rFonts w:cstheme="minorHAnsi"/>
          <w:color w:val="000000" w:themeColor="text1"/>
          <w:sz w:val="22"/>
          <w:szCs w:val="22"/>
          <w:u w:val="single"/>
        </w:rPr>
      </w:pPr>
      <w:r w:rsidRPr="001A0497">
        <w:rPr>
          <w:rFonts w:cstheme="minorHAnsi"/>
          <w:color w:val="000000" w:themeColor="text1"/>
          <w:sz w:val="22"/>
          <w:szCs w:val="22"/>
          <w:u w:val="single"/>
        </w:rPr>
        <w:t xml:space="preserve">Fundraising </w:t>
      </w:r>
    </w:p>
    <w:p w:rsidR="00533514" w:rsidRPr="001A0497" w:rsidRDefault="00533514" w:rsidP="00533514">
      <w:pPr>
        <w:numPr>
          <w:ilvl w:val="0"/>
          <w:numId w:val="2"/>
        </w:numPr>
        <w:rPr>
          <w:rFonts w:cstheme="minorHAnsi"/>
          <w:color w:val="000000" w:themeColor="text1"/>
          <w:sz w:val="22"/>
          <w:szCs w:val="22"/>
        </w:rPr>
      </w:pPr>
      <w:r w:rsidRPr="001A0497">
        <w:rPr>
          <w:rFonts w:cstheme="minorHAnsi"/>
          <w:color w:val="000000" w:themeColor="text1"/>
          <w:sz w:val="22"/>
          <w:szCs w:val="22"/>
        </w:rPr>
        <w:t xml:space="preserve">Responsible for all fundraising and grant writing, including foundation, corporate, individual, government, annual fund drives, planned giving, capital and endowment and special events.  </w:t>
      </w:r>
    </w:p>
    <w:p w:rsidR="00533514" w:rsidRPr="001A0497" w:rsidRDefault="00533514" w:rsidP="00533514">
      <w:pPr>
        <w:numPr>
          <w:ilvl w:val="0"/>
          <w:numId w:val="2"/>
        </w:numPr>
        <w:rPr>
          <w:rFonts w:cstheme="minorHAnsi"/>
          <w:color w:val="000000" w:themeColor="text1"/>
          <w:sz w:val="22"/>
          <w:szCs w:val="22"/>
        </w:rPr>
      </w:pPr>
      <w:r w:rsidRPr="001A0497">
        <w:rPr>
          <w:rFonts w:cstheme="minorHAnsi"/>
          <w:color w:val="000000" w:themeColor="text1"/>
          <w:sz w:val="22"/>
          <w:szCs w:val="22"/>
        </w:rPr>
        <w:t>Oversees all membership activities, analyzes giving history, develops strategies to maintain and grow membership, and collaborates with Marketing, Education, and Curatorial on activities.</w:t>
      </w:r>
    </w:p>
    <w:p w:rsidR="00533514" w:rsidRPr="001A0497" w:rsidRDefault="00533514" w:rsidP="00533514">
      <w:pPr>
        <w:numPr>
          <w:ilvl w:val="0"/>
          <w:numId w:val="2"/>
        </w:numPr>
        <w:rPr>
          <w:rFonts w:cstheme="minorHAnsi"/>
          <w:color w:val="000000" w:themeColor="text1"/>
          <w:sz w:val="22"/>
          <w:szCs w:val="22"/>
        </w:rPr>
      </w:pPr>
      <w:r w:rsidRPr="001A0497">
        <w:rPr>
          <w:rFonts w:cstheme="minorHAnsi"/>
          <w:color w:val="000000" w:themeColor="text1"/>
          <w:sz w:val="22"/>
          <w:szCs w:val="22"/>
        </w:rPr>
        <w:t>Collaborates and strategizes with the Richard M. Scaife Director/CEO, senior staff, consultants and Board on capital and endowment campaign initiatives.</w:t>
      </w:r>
    </w:p>
    <w:p w:rsidR="005A6086" w:rsidRPr="001A0497" w:rsidRDefault="00533514" w:rsidP="00533514">
      <w:pPr>
        <w:numPr>
          <w:ilvl w:val="0"/>
          <w:numId w:val="2"/>
        </w:numPr>
        <w:rPr>
          <w:rFonts w:cstheme="minorHAnsi"/>
          <w:color w:val="000000" w:themeColor="text1"/>
          <w:sz w:val="22"/>
          <w:szCs w:val="22"/>
        </w:rPr>
      </w:pPr>
      <w:r w:rsidRPr="001A0497">
        <w:rPr>
          <w:rFonts w:cstheme="minorHAnsi"/>
          <w:color w:val="000000" w:themeColor="text1"/>
          <w:sz w:val="22"/>
          <w:szCs w:val="22"/>
        </w:rPr>
        <w:t>Builds and maintains relationships in the community</w:t>
      </w:r>
      <w:r w:rsidR="005A6086" w:rsidRPr="001A0497">
        <w:rPr>
          <w:rFonts w:cstheme="minorHAnsi"/>
          <w:color w:val="000000" w:themeColor="text1"/>
          <w:sz w:val="22"/>
          <w:szCs w:val="22"/>
        </w:rPr>
        <w:t xml:space="preserve"> by regularly attending </w:t>
      </w:r>
      <w:r w:rsidR="0035713B" w:rsidRPr="001A0497">
        <w:rPr>
          <w:rFonts w:cstheme="minorHAnsi"/>
          <w:color w:val="000000" w:themeColor="text1"/>
          <w:sz w:val="22"/>
          <w:szCs w:val="22"/>
        </w:rPr>
        <w:t xml:space="preserve">local chamber and other business </w:t>
      </w:r>
      <w:r w:rsidR="005A6086" w:rsidRPr="001A0497">
        <w:rPr>
          <w:rFonts w:cstheme="minorHAnsi"/>
          <w:color w:val="000000" w:themeColor="text1"/>
          <w:sz w:val="22"/>
          <w:szCs w:val="22"/>
        </w:rPr>
        <w:t xml:space="preserve">events </w:t>
      </w:r>
      <w:r w:rsidR="0035713B" w:rsidRPr="001A0497">
        <w:rPr>
          <w:rFonts w:cstheme="minorHAnsi"/>
          <w:color w:val="000000" w:themeColor="text1"/>
          <w:sz w:val="22"/>
          <w:szCs w:val="22"/>
        </w:rPr>
        <w:t xml:space="preserve">as well as </w:t>
      </w:r>
      <w:r w:rsidRPr="001A0497">
        <w:rPr>
          <w:rFonts w:cstheme="minorHAnsi"/>
          <w:color w:val="000000" w:themeColor="text1"/>
          <w:sz w:val="22"/>
          <w:szCs w:val="22"/>
        </w:rPr>
        <w:t xml:space="preserve">events of other </w:t>
      </w:r>
      <w:r w:rsidR="0035713B" w:rsidRPr="001A0497">
        <w:rPr>
          <w:rFonts w:cstheme="minorHAnsi"/>
          <w:color w:val="000000" w:themeColor="text1"/>
          <w:sz w:val="22"/>
          <w:szCs w:val="22"/>
        </w:rPr>
        <w:t>community organizations,</w:t>
      </w:r>
      <w:r w:rsidRPr="001A0497">
        <w:rPr>
          <w:rFonts w:cstheme="minorHAnsi"/>
          <w:color w:val="000000" w:themeColor="text1"/>
          <w:sz w:val="22"/>
          <w:szCs w:val="22"/>
        </w:rPr>
        <w:t xml:space="preserve"> foundations, etc. </w:t>
      </w:r>
    </w:p>
    <w:p w:rsidR="005A6086" w:rsidRPr="001A0497" w:rsidRDefault="005A6086" w:rsidP="005A6086">
      <w:pPr>
        <w:numPr>
          <w:ilvl w:val="0"/>
          <w:numId w:val="2"/>
        </w:numPr>
        <w:shd w:val="clear" w:color="auto" w:fill="FFFFFF"/>
        <w:rPr>
          <w:rFonts w:eastAsia="Times New Roman" w:cstheme="minorHAnsi"/>
          <w:color w:val="000000" w:themeColor="text1"/>
          <w:sz w:val="22"/>
          <w:szCs w:val="22"/>
        </w:rPr>
      </w:pPr>
      <w:r w:rsidRPr="005A6086">
        <w:rPr>
          <w:rFonts w:eastAsia="Times New Roman" w:cstheme="minorHAnsi"/>
          <w:color w:val="000000" w:themeColor="text1"/>
          <w:sz w:val="22"/>
          <w:szCs w:val="22"/>
        </w:rPr>
        <w:t>Oversees organization’s local, state and federal government relations efforts</w:t>
      </w:r>
      <w:r w:rsidRPr="001A0497">
        <w:rPr>
          <w:rFonts w:eastAsia="Times New Roman" w:cstheme="minorHAnsi"/>
          <w:color w:val="000000" w:themeColor="text1"/>
          <w:sz w:val="22"/>
          <w:szCs w:val="22"/>
        </w:rPr>
        <w:t xml:space="preserve">, including </w:t>
      </w:r>
      <w:r w:rsidR="0035713B" w:rsidRPr="001A0497">
        <w:rPr>
          <w:rFonts w:eastAsia="Times New Roman" w:cstheme="minorHAnsi"/>
          <w:color w:val="000000" w:themeColor="text1"/>
          <w:sz w:val="22"/>
          <w:szCs w:val="22"/>
        </w:rPr>
        <w:t xml:space="preserve">managing </w:t>
      </w:r>
      <w:r w:rsidRPr="001A0497">
        <w:rPr>
          <w:rFonts w:eastAsia="Times New Roman" w:cstheme="minorHAnsi"/>
          <w:color w:val="000000" w:themeColor="text1"/>
          <w:sz w:val="22"/>
          <w:szCs w:val="22"/>
        </w:rPr>
        <w:t xml:space="preserve">relationships </w:t>
      </w:r>
      <w:r w:rsidRPr="001A0497">
        <w:rPr>
          <w:rFonts w:cstheme="minorHAnsi"/>
          <w:color w:val="000000" w:themeColor="text1"/>
          <w:sz w:val="22"/>
          <w:szCs w:val="22"/>
          <w:shd w:val="clear" w:color="auto" w:fill="FFFFFF"/>
        </w:rPr>
        <w:t>with county c</w:t>
      </w:r>
      <w:r w:rsidR="00384439" w:rsidRPr="001A0497">
        <w:rPr>
          <w:rFonts w:cstheme="minorHAnsi"/>
          <w:color w:val="000000" w:themeColor="text1"/>
          <w:sz w:val="22"/>
          <w:szCs w:val="22"/>
          <w:shd w:val="clear" w:color="auto" w:fill="FFFFFF"/>
        </w:rPr>
        <w:t>ommissioners, elected officials</w:t>
      </w:r>
      <w:r w:rsidRPr="001A0497">
        <w:rPr>
          <w:rFonts w:cstheme="minorHAnsi"/>
          <w:color w:val="000000" w:themeColor="text1"/>
          <w:sz w:val="22"/>
          <w:szCs w:val="22"/>
          <w:shd w:val="clear" w:color="auto" w:fill="FFFFFF"/>
        </w:rPr>
        <w:t xml:space="preserve"> and other government stakeholders</w:t>
      </w:r>
      <w:r w:rsidRPr="005A6086">
        <w:rPr>
          <w:rFonts w:eastAsia="Times New Roman" w:cstheme="minorHAnsi"/>
          <w:color w:val="000000" w:themeColor="text1"/>
          <w:sz w:val="22"/>
          <w:szCs w:val="22"/>
        </w:rPr>
        <w:t>.</w:t>
      </w:r>
    </w:p>
    <w:p w:rsidR="005A6086" w:rsidRPr="001A0497" w:rsidRDefault="00533514" w:rsidP="006C094D">
      <w:pPr>
        <w:numPr>
          <w:ilvl w:val="0"/>
          <w:numId w:val="2"/>
        </w:numPr>
        <w:rPr>
          <w:rFonts w:cstheme="minorHAnsi"/>
          <w:color w:val="000000" w:themeColor="text1"/>
          <w:sz w:val="22"/>
          <w:szCs w:val="22"/>
        </w:rPr>
      </w:pPr>
      <w:r w:rsidRPr="001A0497">
        <w:rPr>
          <w:rFonts w:cstheme="minorHAnsi"/>
          <w:color w:val="000000" w:themeColor="text1"/>
          <w:sz w:val="22"/>
          <w:szCs w:val="22"/>
        </w:rPr>
        <w:t>Advocates for Museum initiatives through public speaking</w:t>
      </w:r>
      <w:r w:rsidR="005A6086" w:rsidRPr="001A0497">
        <w:rPr>
          <w:rFonts w:cstheme="minorHAnsi"/>
          <w:color w:val="000000" w:themeColor="text1"/>
          <w:sz w:val="22"/>
          <w:szCs w:val="22"/>
        </w:rPr>
        <w:t xml:space="preserve"> </w:t>
      </w:r>
      <w:r w:rsidR="0035713B" w:rsidRPr="001A0497">
        <w:rPr>
          <w:rFonts w:cstheme="minorHAnsi"/>
          <w:color w:val="000000" w:themeColor="text1"/>
          <w:sz w:val="22"/>
          <w:szCs w:val="22"/>
        </w:rPr>
        <w:t xml:space="preserve">and other </w:t>
      </w:r>
      <w:r w:rsidR="005A6086" w:rsidRPr="001A0497">
        <w:rPr>
          <w:rFonts w:cstheme="minorHAnsi"/>
          <w:color w:val="000000" w:themeColor="text1"/>
          <w:sz w:val="22"/>
          <w:szCs w:val="22"/>
        </w:rPr>
        <w:t>opportunities</w:t>
      </w:r>
      <w:r w:rsidRPr="001A0497">
        <w:rPr>
          <w:rFonts w:cstheme="minorHAnsi"/>
          <w:color w:val="000000" w:themeColor="text1"/>
          <w:sz w:val="22"/>
          <w:szCs w:val="22"/>
        </w:rPr>
        <w:t xml:space="preserve">. </w:t>
      </w:r>
    </w:p>
    <w:p w:rsidR="00533514" w:rsidRPr="001A0497" w:rsidRDefault="00533514" w:rsidP="006C094D">
      <w:pPr>
        <w:numPr>
          <w:ilvl w:val="0"/>
          <w:numId w:val="2"/>
        </w:numPr>
        <w:rPr>
          <w:rFonts w:cstheme="minorHAnsi"/>
          <w:color w:val="000000" w:themeColor="text1"/>
          <w:sz w:val="22"/>
          <w:szCs w:val="22"/>
        </w:rPr>
      </w:pPr>
      <w:r w:rsidRPr="001A0497">
        <w:rPr>
          <w:rFonts w:cstheme="minorHAnsi"/>
          <w:color w:val="000000" w:themeColor="text1"/>
          <w:sz w:val="22"/>
          <w:szCs w:val="22"/>
        </w:rPr>
        <w:t xml:space="preserve">Works with </w:t>
      </w:r>
      <w:r w:rsidR="0035713B" w:rsidRPr="001A0497">
        <w:rPr>
          <w:rFonts w:cstheme="minorHAnsi"/>
          <w:color w:val="000000" w:themeColor="text1"/>
          <w:sz w:val="22"/>
          <w:szCs w:val="22"/>
        </w:rPr>
        <w:t>Museum volunteer committee</w:t>
      </w:r>
      <w:r w:rsidRPr="001A0497">
        <w:rPr>
          <w:rFonts w:cstheme="minorHAnsi"/>
          <w:color w:val="000000" w:themeColor="text1"/>
          <w:sz w:val="22"/>
          <w:szCs w:val="22"/>
        </w:rPr>
        <w:t xml:space="preserve"> to raise money on behalf of the Museum.</w:t>
      </w:r>
    </w:p>
    <w:p w:rsidR="00533514" w:rsidRPr="001A0497" w:rsidRDefault="00533514" w:rsidP="00533514">
      <w:pPr>
        <w:numPr>
          <w:ilvl w:val="0"/>
          <w:numId w:val="2"/>
        </w:numPr>
        <w:rPr>
          <w:rFonts w:cstheme="minorHAnsi"/>
          <w:color w:val="000000" w:themeColor="text1"/>
          <w:sz w:val="22"/>
          <w:szCs w:val="22"/>
        </w:rPr>
      </w:pPr>
      <w:r w:rsidRPr="001A0497">
        <w:rPr>
          <w:rFonts w:cstheme="minorHAnsi"/>
          <w:color w:val="000000" w:themeColor="text1"/>
          <w:sz w:val="22"/>
          <w:szCs w:val="22"/>
        </w:rPr>
        <w:t>Supervises staff by hiring, training, directing, monitoring, communicating and evaluating performance.</w:t>
      </w:r>
    </w:p>
    <w:p w:rsidR="00533514" w:rsidRPr="001A0497" w:rsidRDefault="00533514" w:rsidP="00533514">
      <w:pPr>
        <w:ind w:left="720"/>
        <w:rPr>
          <w:rFonts w:cstheme="minorHAnsi"/>
          <w:color w:val="000000" w:themeColor="text1"/>
          <w:sz w:val="22"/>
          <w:szCs w:val="22"/>
        </w:rPr>
      </w:pPr>
    </w:p>
    <w:p w:rsidR="00533514" w:rsidRPr="001A0497" w:rsidRDefault="00533514" w:rsidP="00533514">
      <w:pPr>
        <w:rPr>
          <w:rFonts w:cstheme="minorHAnsi"/>
          <w:color w:val="000000" w:themeColor="text1"/>
          <w:sz w:val="22"/>
          <w:szCs w:val="22"/>
        </w:rPr>
      </w:pPr>
      <w:r w:rsidRPr="001A0497">
        <w:rPr>
          <w:rFonts w:cstheme="minorHAnsi"/>
          <w:color w:val="000000" w:themeColor="text1"/>
          <w:sz w:val="22"/>
          <w:szCs w:val="22"/>
          <w:u w:val="single"/>
        </w:rPr>
        <w:t xml:space="preserve">Senior Leadership </w:t>
      </w:r>
    </w:p>
    <w:p w:rsidR="00533514" w:rsidRPr="001A0497" w:rsidRDefault="00533514" w:rsidP="00533514">
      <w:pPr>
        <w:numPr>
          <w:ilvl w:val="0"/>
          <w:numId w:val="2"/>
        </w:numPr>
        <w:rPr>
          <w:rFonts w:cstheme="minorHAnsi"/>
          <w:color w:val="000000" w:themeColor="text1"/>
          <w:sz w:val="22"/>
          <w:szCs w:val="22"/>
        </w:rPr>
      </w:pPr>
      <w:r w:rsidRPr="001A0497">
        <w:rPr>
          <w:rFonts w:cstheme="minorHAnsi"/>
          <w:color w:val="000000" w:themeColor="text1"/>
          <w:sz w:val="22"/>
          <w:szCs w:val="22"/>
        </w:rPr>
        <w:t>Participates in strategic planning process as a member of senior management team, including process study and presenting recommendations for improvement.</w:t>
      </w:r>
    </w:p>
    <w:p w:rsidR="00533514" w:rsidRPr="001A0497" w:rsidRDefault="00533514" w:rsidP="005A6086">
      <w:pPr>
        <w:ind w:left="720"/>
        <w:rPr>
          <w:rFonts w:cstheme="minorHAnsi"/>
          <w:color w:val="000000" w:themeColor="text1"/>
          <w:sz w:val="22"/>
          <w:szCs w:val="22"/>
        </w:rPr>
      </w:pPr>
    </w:p>
    <w:p w:rsidR="00533514" w:rsidRPr="001A0497" w:rsidRDefault="00533514" w:rsidP="00533514">
      <w:pPr>
        <w:ind w:left="720"/>
        <w:rPr>
          <w:rFonts w:cstheme="minorHAnsi"/>
          <w:color w:val="000000" w:themeColor="text1"/>
          <w:sz w:val="22"/>
          <w:szCs w:val="22"/>
        </w:rPr>
      </w:pPr>
    </w:p>
    <w:p w:rsidR="00533514" w:rsidRPr="001A0497" w:rsidRDefault="00533514" w:rsidP="00533514">
      <w:pPr>
        <w:rPr>
          <w:rFonts w:cstheme="minorHAnsi"/>
          <w:color w:val="000000" w:themeColor="text1"/>
          <w:sz w:val="22"/>
          <w:szCs w:val="22"/>
          <w:u w:val="single"/>
        </w:rPr>
      </w:pPr>
      <w:r w:rsidRPr="001A0497">
        <w:rPr>
          <w:rFonts w:cstheme="minorHAnsi"/>
          <w:color w:val="000000" w:themeColor="text1"/>
          <w:sz w:val="22"/>
          <w:szCs w:val="22"/>
          <w:u w:val="single"/>
        </w:rPr>
        <w:t xml:space="preserve">Earned Income </w:t>
      </w:r>
    </w:p>
    <w:p w:rsidR="00F34A3D" w:rsidRPr="001A0497" w:rsidRDefault="006976C9" w:rsidP="00CB497E">
      <w:pPr>
        <w:numPr>
          <w:ilvl w:val="0"/>
          <w:numId w:val="2"/>
        </w:numPr>
        <w:rPr>
          <w:rFonts w:cstheme="minorHAnsi"/>
          <w:b/>
          <w:bCs/>
          <w:color w:val="000000" w:themeColor="text1"/>
          <w:sz w:val="22"/>
          <w:szCs w:val="22"/>
          <w:u w:val="single"/>
        </w:rPr>
      </w:pPr>
      <w:r w:rsidRPr="001A0497">
        <w:rPr>
          <w:rFonts w:cstheme="minorHAnsi"/>
          <w:color w:val="000000" w:themeColor="text1"/>
          <w:sz w:val="22"/>
          <w:szCs w:val="22"/>
        </w:rPr>
        <w:t xml:space="preserve">Responsible for </w:t>
      </w:r>
      <w:r w:rsidR="00533514" w:rsidRPr="001A0497">
        <w:rPr>
          <w:rFonts w:cstheme="minorHAnsi"/>
          <w:color w:val="000000" w:themeColor="text1"/>
          <w:sz w:val="22"/>
          <w:szCs w:val="22"/>
        </w:rPr>
        <w:t>earned income activities, including Museum Shop (which includes retail, online, wholesale and distribution activities and setting sales goals), M</w:t>
      </w:r>
      <w:r w:rsidR="00046B96" w:rsidRPr="001A0497">
        <w:rPr>
          <w:rFonts w:cstheme="minorHAnsi"/>
          <w:color w:val="000000" w:themeColor="text1"/>
          <w:sz w:val="22"/>
          <w:szCs w:val="22"/>
        </w:rPr>
        <w:t>useum rentals and special events, Museum Cafe</w:t>
      </w:r>
      <w:r w:rsidR="00533514" w:rsidRPr="001A0497">
        <w:rPr>
          <w:rFonts w:cstheme="minorHAnsi"/>
          <w:color w:val="000000" w:themeColor="text1"/>
          <w:sz w:val="22"/>
          <w:szCs w:val="22"/>
        </w:rPr>
        <w:t xml:space="preserve"> and product development activ</w:t>
      </w:r>
      <w:r w:rsidR="00F34A3D" w:rsidRPr="001A0497">
        <w:rPr>
          <w:rFonts w:cstheme="minorHAnsi"/>
          <w:color w:val="000000" w:themeColor="text1"/>
          <w:sz w:val="22"/>
          <w:szCs w:val="22"/>
        </w:rPr>
        <w:t xml:space="preserve">ities. </w:t>
      </w:r>
    </w:p>
    <w:p w:rsidR="005A6086" w:rsidRPr="001A0497" w:rsidRDefault="005A6086" w:rsidP="005A6086">
      <w:pPr>
        <w:ind w:left="720"/>
        <w:rPr>
          <w:rFonts w:cstheme="minorHAnsi"/>
          <w:b/>
          <w:bCs/>
          <w:color w:val="000000" w:themeColor="text1"/>
          <w:sz w:val="22"/>
          <w:szCs w:val="22"/>
          <w:u w:val="single"/>
        </w:rPr>
      </w:pPr>
    </w:p>
    <w:p w:rsidR="0029751D" w:rsidRPr="001A0497" w:rsidRDefault="0029751D" w:rsidP="0029751D">
      <w:pPr>
        <w:rPr>
          <w:rFonts w:cstheme="minorHAnsi"/>
          <w:color w:val="000000" w:themeColor="text1"/>
          <w:sz w:val="22"/>
          <w:szCs w:val="22"/>
        </w:rPr>
      </w:pPr>
      <w:r w:rsidRPr="001A0497">
        <w:rPr>
          <w:rFonts w:cstheme="minorHAnsi"/>
          <w:bCs/>
          <w:color w:val="000000" w:themeColor="text1"/>
          <w:sz w:val="22"/>
          <w:szCs w:val="22"/>
        </w:rPr>
        <w:t>QUALIFICATIONS:</w:t>
      </w:r>
    </w:p>
    <w:p w:rsidR="0029751D" w:rsidRPr="001A0497" w:rsidRDefault="00533514" w:rsidP="00A007F5">
      <w:pPr>
        <w:numPr>
          <w:ilvl w:val="0"/>
          <w:numId w:val="9"/>
        </w:numPr>
        <w:rPr>
          <w:rFonts w:cstheme="minorHAnsi"/>
          <w:color w:val="000000" w:themeColor="text1"/>
          <w:sz w:val="22"/>
          <w:szCs w:val="22"/>
        </w:rPr>
      </w:pPr>
      <w:r w:rsidRPr="001A0497">
        <w:rPr>
          <w:rFonts w:cstheme="minorHAnsi"/>
          <w:color w:val="000000" w:themeColor="text1"/>
          <w:sz w:val="22"/>
          <w:szCs w:val="22"/>
        </w:rPr>
        <w:t>Bachelor’s degree</w:t>
      </w:r>
    </w:p>
    <w:p w:rsidR="0029751D" w:rsidRPr="001A0497" w:rsidRDefault="0029751D" w:rsidP="00A007F5">
      <w:pPr>
        <w:numPr>
          <w:ilvl w:val="0"/>
          <w:numId w:val="9"/>
        </w:numPr>
        <w:rPr>
          <w:rFonts w:cstheme="minorHAnsi"/>
          <w:color w:val="000000" w:themeColor="text1"/>
          <w:sz w:val="22"/>
          <w:szCs w:val="22"/>
        </w:rPr>
      </w:pPr>
      <w:r w:rsidRPr="001A0497">
        <w:rPr>
          <w:rFonts w:cstheme="minorHAnsi"/>
          <w:color w:val="000000" w:themeColor="text1"/>
          <w:sz w:val="22"/>
          <w:szCs w:val="22"/>
        </w:rPr>
        <w:t>Five years of experience in a senior management position in nonprofit arts organizations. Prior supervisory experience required.</w:t>
      </w:r>
    </w:p>
    <w:p w:rsidR="0029751D" w:rsidRPr="001A0497" w:rsidRDefault="0029751D" w:rsidP="00A007F5">
      <w:pPr>
        <w:numPr>
          <w:ilvl w:val="0"/>
          <w:numId w:val="9"/>
        </w:numPr>
        <w:rPr>
          <w:rFonts w:cstheme="minorHAnsi"/>
          <w:color w:val="000000" w:themeColor="text1"/>
          <w:sz w:val="22"/>
          <w:szCs w:val="22"/>
        </w:rPr>
      </w:pPr>
      <w:r w:rsidRPr="001A0497">
        <w:rPr>
          <w:rFonts w:cstheme="minorHAnsi"/>
          <w:color w:val="000000" w:themeColor="text1"/>
          <w:sz w:val="22"/>
          <w:szCs w:val="22"/>
        </w:rPr>
        <w:t xml:space="preserve">Prior experience and a proven track record in budget management, grant writing, social enterprise and earned income activities. Knowledge of financial management helpful. Prior experience with database and customer relationship management systems.  </w:t>
      </w:r>
    </w:p>
    <w:p w:rsidR="0029751D" w:rsidRPr="001A0497" w:rsidRDefault="0029751D" w:rsidP="00A007F5">
      <w:pPr>
        <w:numPr>
          <w:ilvl w:val="0"/>
          <w:numId w:val="9"/>
        </w:numPr>
        <w:rPr>
          <w:rFonts w:cstheme="minorHAnsi"/>
          <w:color w:val="000000" w:themeColor="text1"/>
          <w:sz w:val="22"/>
          <w:szCs w:val="22"/>
        </w:rPr>
      </w:pPr>
      <w:r w:rsidRPr="001A0497">
        <w:rPr>
          <w:rFonts w:cstheme="minorHAnsi"/>
          <w:color w:val="000000" w:themeColor="text1"/>
          <w:sz w:val="22"/>
          <w:szCs w:val="22"/>
        </w:rPr>
        <w:t>Must be highly proficient with technology including MS Word, Excel and PowerPoint.</w:t>
      </w:r>
    </w:p>
    <w:p w:rsidR="0029751D" w:rsidRPr="001A0497" w:rsidRDefault="0029751D" w:rsidP="00A007F5">
      <w:pPr>
        <w:numPr>
          <w:ilvl w:val="0"/>
          <w:numId w:val="9"/>
        </w:numPr>
        <w:rPr>
          <w:rFonts w:cstheme="minorHAnsi"/>
          <w:color w:val="000000" w:themeColor="text1"/>
          <w:sz w:val="22"/>
          <w:szCs w:val="22"/>
        </w:rPr>
      </w:pPr>
      <w:r w:rsidRPr="001A0497">
        <w:rPr>
          <w:rFonts w:cstheme="minorHAnsi"/>
          <w:color w:val="000000" w:themeColor="text1"/>
          <w:sz w:val="22"/>
          <w:szCs w:val="22"/>
        </w:rPr>
        <w:t>Strong relationship management skills.</w:t>
      </w:r>
    </w:p>
    <w:p w:rsidR="0029751D" w:rsidRPr="001A0497" w:rsidRDefault="008E5CF6" w:rsidP="00A007F5">
      <w:pPr>
        <w:numPr>
          <w:ilvl w:val="0"/>
          <w:numId w:val="9"/>
        </w:numPr>
        <w:rPr>
          <w:rFonts w:cstheme="minorHAnsi"/>
          <w:color w:val="000000" w:themeColor="text1"/>
          <w:sz w:val="22"/>
          <w:szCs w:val="22"/>
        </w:rPr>
      </w:pPr>
      <w:r w:rsidRPr="001A0497">
        <w:rPr>
          <w:rFonts w:cstheme="minorHAnsi"/>
          <w:color w:val="000000" w:themeColor="text1"/>
          <w:sz w:val="22"/>
          <w:szCs w:val="22"/>
        </w:rPr>
        <w:t xml:space="preserve">Have a collaborative spirit and sense of humor. </w:t>
      </w:r>
    </w:p>
    <w:p w:rsidR="00533514" w:rsidRPr="001A0497" w:rsidRDefault="0029751D" w:rsidP="00533514">
      <w:pPr>
        <w:numPr>
          <w:ilvl w:val="0"/>
          <w:numId w:val="9"/>
        </w:numPr>
        <w:rPr>
          <w:rFonts w:cstheme="minorHAnsi"/>
          <w:color w:val="000000" w:themeColor="text1"/>
          <w:sz w:val="22"/>
          <w:szCs w:val="22"/>
        </w:rPr>
      </w:pPr>
      <w:r w:rsidRPr="001A0497">
        <w:rPr>
          <w:rFonts w:cstheme="minorHAnsi"/>
          <w:color w:val="000000" w:themeColor="text1"/>
          <w:sz w:val="22"/>
          <w:szCs w:val="22"/>
        </w:rPr>
        <w:t xml:space="preserve">Must have excellent communication skills.  </w:t>
      </w:r>
    </w:p>
    <w:p w:rsidR="0029751D" w:rsidRPr="001A0497" w:rsidRDefault="0029751D" w:rsidP="00A007F5">
      <w:pPr>
        <w:numPr>
          <w:ilvl w:val="0"/>
          <w:numId w:val="9"/>
        </w:numPr>
        <w:rPr>
          <w:rFonts w:cstheme="minorHAnsi"/>
          <w:color w:val="000000" w:themeColor="text1"/>
          <w:sz w:val="22"/>
          <w:szCs w:val="22"/>
        </w:rPr>
      </w:pPr>
      <w:r w:rsidRPr="001A0497">
        <w:rPr>
          <w:rFonts w:cstheme="minorHAnsi"/>
          <w:color w:val="000000" w:themeColor="text1"/>
          <w:sz w:val="22"/>
          <w:szCs w:val="22"/>
        </w:rPr>
        <w:t>Knowledge of the southwestern Pennsylvania philanthropic community.</w:t>
      </w:r>
    </w:p>
    <w:p w:rsidR="0029751D" w:rsidRPr="001A0497" w:rsidRDefault="0029751D" w:rsidP="0029751D">
      <w:pPr>
        <w:ind w:left="720"/>
        <w:rPr>
          <w:rFonts w:cstheme="minorHAnsi"/>
          <w:color w:val="000000" w:themeColor="text1"/>
          <w:sz w:val="22"/>
          <w:szCs w:val="22"/>
        </w:rPr>
      </w:pPr>
    </w:p>
    <w:p w:rsidR="0029751D" w:rsidRPr="001A0497" w:rsidRDefault="0029751D" w:rsidP="0029751D">
      <w:pPr>
        <w:rPr>
          <w:rFonts w:cstheme="minorHAnsi"/>
          <w:bCs/>
          <w:color w:val="000000" w:themeColor="text1"/>
          <w:sz w:val="22"/>
          <w:szCs w:val="22"/>
          <w:u w:val="single"/>
        </w:rPr>
      </w:pPr>
      <w:r w:rsidRPr="001A0497">
        <w:rPr>
          <w:rFonts w:cstheme="minorHAnsi"/>
          <w:bCs/>
          <w:color w:val="000000" w:themeColor="text1"/>
          <w:sz w:val="22"/>
          <w:szCs w:val="22"/>
          <w:u w:val="single"/>
        </w:rPr>
        <w:t>Lice</w:t>
      </w:r>
      <w:r w:rsidR="00A007F5" w:rsidRPr="001A0497">
        <w:rPr>
          <w:rFonts w:cstheme="minorHAnsi"/>
          <w:bCs/>
          <w:color w:val="000000" w:themeColor="text1"/>
          <w:sz w:val="22"/>
          <w:szCs w:val="22"/>
          <w:u w:val="single"/>
        </w:rPr>
        <w:t>nses</w:t>
      </w:r>
    </w:p>
    <w:p w:rsidR="0029751D" w:rsidRPr="001A0497" w:rsidRDefault="0029751D" w:rsidP="00FC5D60">
      <w:pPr>
        <w:rPr>
          <w:rFonts w:cstheme="minorHAnsi"/>
          <w:color w:val="000000" w:themeColor="text1"/>
          <w:sz w:val="22"/>
          <w:szCs w:val="22"/>
        </w:rPr>
      </w:pPr>
      <w:r w:rsidRPr="001A0497">
        <w:rPr>
          <w:rFonts w:cstheme="minorHAnsi"/>
          <w:color w:val="000000" w:themeColor="text1"/>
          <w:sz w:val="22"/>
          <w:szCs w:val="22"/>
        </w:rPr>
        <w:t>Valid PA driver’s license.</w:t>
      </w:r>
    </w:p>
    <w:p w:rsidR="0029751D" w:rsidRPr="001A0497" w:rsidRDefault="0029751D" w:rsidP="0029751D">
      <w:pPr>
        <w:rPr>
          <w:rFonts w:cstheme="minorHAnsi"/>
          <w:bCs/>
          <w:color w:val="000000" w:themeColor="text1"/>
          <w:sz w:val="22"/>
          <w:szCs w:val="22"/>
          <w:u w:val="single"/>
        </w:rPr>
      </w:pPr>
    </w:p>
    <w:p w:rsidR="0029751D" w:rsidRPr="001A0497" w:rsidRDefault="0029751D" w:rsidP="0029751D">
      <w:pPr>
        <w:rPr>
          <w:rFonts w:cstheme="minorHAnsi"/>
          <w:bCs/>
          <w:color w:val="000000" w:themeColor="text1"/>
          <w:sz w:val="22"/>
          <w:szCs w:val="22"/>
        </w:rPr>
      </w:pPr>
      <w:r w:rsidRPr="001A0497">
        <w:rPr>
          <w:rFonts w:cstheme="minorHAnsi"/>
          <w:bCs/>
          <w:color w:val="000000" w:themeColor="text1"/>
          <w:sz w:val="22"/>
          <w:szCs w:val="22"/>
          <w:u w:val="single"/>
        </w:rPr>
        <w:t>Working Conditions</w:t>
      </w:r>
    </w:p>
    <w:p w:rsidR="0029751D" w:rsidRDefault="0029751D" w:rsidP="00FC5D60">
      <w:pPr>
        <w:rPr>
          <w:rFonts w:cstheme="minorHAnsi"/>
          <w:color w:val="000000" w:themeColor="text1"/>
          <w:sz w:val="22"/>
          <w:szCs w:val="22"/>
        </w:rPr>
      </w:pPr>
      <w:r w:rsidRPr="001A0497">
        <w:rPr>
          <w:rFonts w:cstheme="minorHAnsi"/>
          <w:color w:val="000000" w:themeColor="text1"/>
          <w:sz w:val="22"/>
          <w:szCs w:val="22"/>
        </w:rPr>
        <w:t xml:space="preserve">May travel for professional conferences and must be able to drive to local </w:t>
      </w:r>
      <w:r w:rsidR="00FC5D60" w:rsidRPr="001A0497">
        <w:rPr>
          <w:rFonts w:cstheme="minorHAnsi"/>
          <w:color w:val="000000" w:themeColor="text1"/>
          <w:sz w:val="22"/>
          <w:szCs w:val="22"/>
        </w:rPr>
        <w:t xml:space="preserve">meetings and </w:t>
      </w:r>
      <w:r w:rsidRPr="001A0497">
        <w:rPr>
          <w:rFonts w:cstheme="minorHAnsi"/>
          <w:color w:val="000000" w:themeColor="text1"/>
          <w:sz w:val="22"/>
          <w:szCs w:val="22"/>
        </w:rPr>
        <w:t>events.</w:t>
      </w:r>
    </w:p>
    <w:p w:rsidR="009166C4" w:rsidRDefault="009166C4" w:rsidP="00FC5D60">
      <w:pPr>
        <w:rPr>
          <w:rFonts w:cstheme="minorHAnsi"/>
          <w:color w:val="000000" w:themeColor="text1"/>
          <w:sz w:val="22"/>
          <w:szCs w:val="22"/>
        </w:rPr>
      </w:pPr>
    </w:p>
    <w:p w:rsidR="009166C4" w:rsidRDefault="009166C4" w:rsidP="00FC5D60">
      <w:pPr>
        <w:rPr>
          <w:rFonts w:cstheme="minorHAnsi"/>
          <w:color w:val="000000" w:themeColor="text1"/>
          <w:sz w:val="22"/>
          <w:szCs w:val="22"/>
        </w:rPr>
      </w:pPr>
    </w:p>
    <w:p w:rsidR="009166C4" w:rsidRDefault="009166C4" w:rsidP="00FC5D60">
      <w:pPr>
        <w:rPr>
          <w:rFonts w:cstheme="minorHAnsi"/>
          <w:color w:val="000000" w:themeColor="text1"/>
          <w:sz w:val="22"/>
          <w:szCs w:val="22"/>
        </w:rPr>
      </w:pPr>
    </w:p>
    <w:p w:rsidR="009166C4" w:rsidRDefault="009166C4" w:rsidP="00FC5D60">
      <w:pPr>
        <w:rPr>
          <w:rFonts w:cstheme="minorHAnsi"/>
          <w:color w:val="000000" w:themeColor="text1"/>
          <w:sz w:val="22"/>
          <w:szCs w:val="22"/>
        </w:rPr>
      </w:pPr>
      <w:r>
        <w:rPr>
          <w:rFonts w:cstheme="minorHAnsi"/>
          <w:color w:val="000000" w:themeColor="text1"/>
          <w:sz w:val="22"/>
          <w:szCs w:val="22"/>
        </w:rPr>
        <w:t>The Westmoreland Museum of American Art</w:t>
      </w:r>
    </w:p>
    <w:p w:rsidR="009166C4" w:rsidRDefault="009166C4" w:rsidP="00FC5D60">
      <w:pPr>
        <w:rPr>
          <w:rFonts w:cstheme="minorHAnsi"/>
          <w:color w:val="000000" w:themeColor="text1"/>
          <w:sz w:val="22"/>
          <w:szCs w:val="22"/>
        </w:rPr>
      </w:pPr>
      <w:r>
        <w:rPr>
          <w:rFonts w:cstheme="minorHAnsi"/>
          <w:color w:val="000000" w:themeColor="text1"/>
          <w:sz w:val="22"/>
          <w:szCs w:val="22"/>
        </w:rPr>
        <w:t>221 N. Main St.</w:t>
      </w:r>
    </w:p>
    <w:p w:rsidR="009166C4" w:rsidRDefault="009166C4" w:rsidP="00FC5D60">
      <w:pPr>
        <w:rPr>
          <w:rFonts w:cstheme="minorHAnsi"/>
          <w:color w:val="000000" w:themeColor="text1"/>
          <w:sz w:val="22"/>
          <w:szCs w:val="22"/>
        </w:rPr>
      </w:pPr>
      <w:r>
        <w:rPr>
          <w:rFonts w:cstheme="minorHAnsi"/>
          <w:color w:val="000000" w:themeColor="text1"/>
          <w:sz w:val="22"/>
          <w:szCs w:val="22"/>
        </w:rPr>
        <w:t>Greensburg, PA 15601</w:t>
      </w:r>
    </w:p>
    <w:p w:rsidR="009166C4" w:rsidRDefault="009166C4" w:rsidP="00FC5D60">
      <w:pPr>
        <w:rPr>
          <w:rFonts w:cstheme="minorHAnsi"/>
          <w:color w:val="000000" w:themeColor="text1"/>
          <w:sz w:val="22"/>
          <w:szCs w:val="22"/>
        </w:rPr>
      </w:pPr>
    </w:p>
    <w:p w:rsidR="00920B2B" w:rsidRPr="001A0497" w:rsidRDefault="009166C4" w:rsidP="00FC5D60">
      <w:pPr>
        <w:rPr>
          <w:rFonts w:cstheme="minorHAnsi"/>
          <w:color w:val="000000" w:themeColor="text1"/>
          <w:sz w:val="22"/>
          <w:szCs w:val="22"/>
        </w:rPr>
      </w:pPr>
      <w:r>
        <w:rPr>
          <w:rFonts w:cstheme="minorHAnsi"/>
          <w:color w:val="000000" w:themeColor="text1"/>
          <w:sz w:val="22"/>
          <w:szCs w:val="22"/>
        </w:rPr>
        <w:t>thewestmoreland.org</w:t>
      </w:r>
    </w:p>
    <w:p w:rsidR="00920B2B" w:rsidRPr="001A0497" w:rsidRDefault="00920B2B" w:rsidP="00FC5D60">
      <w:pPr>
        <w:rPr>
          <w:rFonts w:cstheme="minorHAnsi"/>
          <w:color w:val="000000" w:themeColor="text1"/>
          <w:sz w:val="22"/>
          <w:szCs w:val="22"/>
        </w:rPr>
      </w:pPr>
    </w:p>
    <w:p w:rsidR="0029751D" w:rsidRPr="001A0497" w:rsidRDefault="0029751D" w:rsidP="007250BC">
      <w:pPr>
        <w:rPr>
          <w:rFonts w:cstheme="minorHAnsi"/>
          <w:color w:val="000000" w:themeColor="text1"/>
          <w:sz w:val="22"/>
          <w:szCs w:val="22"/>
        </w:rPr>
      </w:pPr>
    </w:p>
    <w:sectPr w:rsidR="0029751D" w:rsidRPr="001A0497" w:rsidSect="00441B2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B74"/>
    <w:multiLevelType w:val="hybridMultilevel"/>
    <w:tmpl w:val="ECB6BD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90FEB"/>
    <w:multiLevelType w:val="multilevel"/>
    <w:tmpl w:val="D480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3E1142"/>
    <w:multiLevelType w:val="hybridMultilevel"/>
    <w:tmpl w:val="815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13624"/>
    <w:multiLevelType w:val="hybridMultilevel"/>
    <w:tmpl w:val="33C8E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A6D6E"/>
    <w:multiLevelType w:val="hybridMultilevel"/>
    <w:tmpl w:val="510A6AE6"/>
    <w:lvl w:ilvl="0" w:tplc="D0606D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03368D"/>
    <w:multiLevelType w:val="hybridMultilevel"/>
    <w:tmpl w:val="AC526B9E"/>
    <w:lvl w:ilvl="0" w:tplc="26F8692A">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8961BB"/>
    <w:multiLevelType w:val="hybridMultilevel"/>
    <w:tmpl w:val="FD2E70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4A2EA7"/>
    <w:multiLevelType w:val="hybridMultilevel"/>
    <w:tmpl w:val="F4A4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11724A"/>
    <w:multiLevelType w:val="hybridMultilevel"/>
    <w:tmpl w:val="ABC6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C77E18"/>
    <w:multiLevelType w:val="hybridMultilevel"/>
    <w:tmpl w:val="3460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3"/>
  </w:num>
  <w:num w:numId="5">
    <w:abstractNumId w:val="8"/>
  </w:num>
  <w:num w:numId="6">
    <w:abstractNumId w:val="7"/>
  </w:num>
  <w:num w:numId="7">
    <w:abstractNumId w:val="0"/>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250BC"/>
    <w:rsid w:val="00046B96"/>
    <w:rsid w:val="000B0ACA"/>
    <w:rsid w:val="000B65EE"/>
    <w:rsid w:val="00116870"/>
    <w:rsid w:val="001916DE"/>
    <w:rsid w:val="001A0497"/>
    <w:rsid w:val="002735A9"/>
    <w:rsid w:val="0029751D"/>
    <w:rsid w:val="00314727"/>
    <w:rsid w:val="0035713B"/>
    <w:rsid w:val="00384439"/>
    <w:rsid w:val="004300B5"/>
    <w:rsid w:val="00441B29"/>
    <w:rsid w:val="00452164"/>
    <w:rsid w:val="00533514"/>
    <w:rsid w:val="005A6086"/>
    <w:rsid w:val="006976C9"/>
    <w:rsid w:val="007250BC"/>
    <w:rsid w:val="00795838"/>
    <w:rsid w:val="007E6D3C"/>
    <w:rsid w:val="008E5CF6"/>
    <w:rsid w:val="009166C4"/>
    <w:rsid w:val="00920B2B"/>
    <w:rsid w:val="009B1233"/>
    <w:rsid w:val="00A007F5"/>
    <w:rsid w:val="00A75CF3"/>
    <w:rsid w:val="00B0312C"/>
    <w:rsid w:val="00B9447B"/>
    <w:rsid w:val="00BF6F2E"/>
    <w:rsid w:val="00DB42EB"/>
    <w:rsid w:val="00E04E99"/>
    <w:rsid w:val="00E54FEF"/>
    <w:rsid w:val="00F34A3D"/>
    <w:rsid w:val="00FC5D60"/>
    <w:rsid w:val="00FC7114"/>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BC"/>
    <w:pPr>
      <w:spacing w:after="0" w:line="240" w:lineRule="auto"/>
    </w:pPr>
    <w:rPr>
      <w:rFonts w:eastAsiaTheme="minorEastAsia"/>
      <w:sz w:val="24"/>
      <w:szCs w:val="24"/>
    </w:rPr>
  </w:style>
  <w:style w:type="paragraph" w:styleId="Heading5">
    <w:name w:val="heading 5"/>
    <w:basedOn w:val="Normal"/>
    <w:link w:val="Heading5Char"/>
    <w:uiPriority w:val="9"/>
    <w:qFormat/>
    <w:rsid w:val="00920B2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rsid w:val="0029751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29751D"/>
    <w:rPr>
      <w:rFonts w:ascii="Times New Roman" w:eastAsia="Times New Roman" w:hAnsi="Times New Roman" w:cs="Times New Roman"/>
      <w:sz w:val="24"/>
      <w:szCs w:val="24"/>
    </w:rPr>
  </w:style>
  <w:style w:type="paragraph" w:styleId="ListParagraph">
    <w:name w:val="List Paragraph"/>
    <w:basedOn w:val="Normal"/>
    <w:uiPriority w:val="34"/>
    <w:qFormat/>
    <w:rsid w:val="00FC5D60"/>
    <w:pPr>
      <w:ind w:left="720"/>
      <w:contextualSpacing/>
    </w:pPr>
  </w:style>
  <w:style w:type="character" w:customStyle="1" w:styleId="Heading5Char">
    <w:name w:val="Heading 5 Char"/>
    <w:basedOn w:val="DefaultParagraphFont"/>
    <w:link w:val="Heading5"/>
    <w:uiPriority w:val="9"/>
    <w:rsid w:val="00920B2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20B2B"/>
    <w:rPr>
      <w:color w:val="0000FF"/>
      <w:u w:val="single"/>
    </w:rPr>
  </w:style>
</w:styles>
</file>

<file path=word/webSettings.xml><?xml version="1.0" encoding="utf-8"?>
<w:webSettings xmlns:r="http://schemas.openxmlformats.org/officeDocument/2006/relationships" xmlns:w="http://schemas.openxmlformats.org/wordprocessingml/2006/main">
  <w:divs>
    <w:div w:id="1326742003">
      <w:bodyDiv w:val="1"/>
      <w:marLeft w:val="0"/>
      <w:marRight w:val="0"/>
      <w:marTop w:val="0"/>
      <w:marBottom w:val="0"/>
      <w:divBdr>
        <w:top w:val="none" w:sz="0" w:space="0" w:color="auto"/>
        <w:left w:val="none" w:sz="0" w:space="0" w:color="auto"/>
        <w:bottom w:val="none" w:sz="0" w:space="0" w:color="auto"/>
        <w:right w:val="none" w:sz="0" w:space="0" w:color="auto"/>
      </w:divBdr>
    </w:div>
    <w:div w:id="17745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areers@thewestmorelan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Ertl</dc:creator>
  <cp:keywords/>
  <dc:description/>
  <cp:lastModifiedBy>Michelle Paulus</cp:lastModifiedBy>
  <cp:revision>2</cp:revision>
  <cp:lastPrinted>2018-10-29T20:59:00Z</cp:lastPrinted>
  <dcterms:created xsi:type="dcterms:W3CDTF">2018-11-06T00:54:00Z</dcterms:created>
  <dcterms:modified xsi:type="dcterms:W3CDTF">2018-11-06T00:54:00Z</dcterms:modified>
</cp:coreProperties>
</file>